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C4416" w:rsidRDefault="003709E7"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44C27" w:rsidRDefault="00844C27" w:rsidP="004F18E5">
                  <w:pPr>
                    <w:jc w:val="both"/>
                  </w:pPr>
                  <w:r w:rsidRPr="00C94464">
                    <w:t xml:space="preserve">Приложение   к ОПОП по направлению подготовки </w:t>
                  </w:r>
                  <w:r>
                    <w:t xml:space="preserve">44.03.01 Педагогическое образование </w:t>
                  </w:r>
                  <w:r w:rsidRPr="00AD208A">
                    <w:rPr>
                      <w:color w:val="000000"/>
                    </w:rPr>
                    <w:t>(уровень бакалавриата)</w:t>
                  </w:r>
                  <w:r w:rsidRPr="00C94464">
                    <w:t xml:space="preserve">, </w:t>
                  </w:r>
                  <w:r>
                    <w:t>н</w:t>
                  </w:r>
                  <w:r w:rsidRPr="00C94464">
                    <w:t>аправленность (профиль)</w:t>
                  </w:r>
                  <w:r>
                    <w:t xml:space="preserve"> программы «Фило</w:t>
                  </w:r>
                  <w:r w:rsidRPr="008C1795">
                    <w:rPr>
                      <w:color w:val="000000"/>
                    </w:rPr>
                    <w:t xml:space="preserve">логическое образование», </w:t>
                  </w:r>
                  <w:r w:rsidR="00B4696D" w:rsidRPr="008C1795">
                    <w:rPr>
                      <w:color w:val="000000"/>
                    </w:rPr>
                    <w:t xml:space="preserve">утв. приказом ректора ОмГА от </w:t>
                  </w:r>
                  <w:r w:rsidR="00886381" w:rsidRPr="00BF794F">
                    <w:t>2</w:t>
                  </w:r>
                  <w:r w:rsidR="00886381">
                    <w:t>8</w:t>
                  </w:r>
                  <w:r w:rsidR="00886381" w:rsidRPr="00BF794F">
                    <w:t>.0</w:t>
                  </w:r>
                  <w:r w:rsidR="00886381">
                    <w:t>3</w:t>
                  </w:r>
                  <w:r w:rsidR="00886381" w:rsidRPr="00BF794F">
                    <w:t>.202</w:t>
                  </w:r>
                  <w:r w:rsidR="00886381">
                    <w:t>2 № 28</w:t>
                  </w:r>
                </w:p>
                <w:p w:rsidR="00844C27" w:rsidRDefault="00844C27" w:rsidP="00D1753D">
                  <w:pPr>
                    <w:jc w:val="both"/>
                  </w:pPr>
                </w:p>
                <w:p w:rsidR="00844C27" w:rsidRDefault="00844C27" w:rsidP="00D1753D">
                  <w:pPr>
                    <w:jc w:val="both"/>
                  </w:pPr>
                </w:p>
              </w:txbxContent>
            </v:textbox>
          </v:shape>
        </w:pi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7C277B"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 xml:space="preserve">Кафедра </w:t>
      </w:r>
      <w:r w:rsidR="00B4696D">
        <w:rPr>
          <w:rFonts w:eastAsia="Courier New"/>
          <w:noProof/>
          <w:sz w:val="24"/>
          <w:szCs w:val="24"/>
          <w:lang w:bidi="ru-RU"/>
        </w:rPr>
        <w:t>ф</w:t>
      </w:r>
      <w:r w:rsidR="0081421B" w:rsidRPr="005C4416">
        <w:rPr>
          <w:rFonts w:eastAsia="Courier New"/>
          <w:noProof/>
          <w:sz w:val="24"/>
          <w:szCs w:val="24"/>
          <w:lang w:bidi="ru-RU"/>
        </w:rPr>
        <w:t>илологии, журналистики и массовых коммуникаций</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3709E7"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44C27" w:rsidRPr="00C94464" w:rsidRDefault="00844C27" w:rsidP="00C94464">
                  <w:pPr>
                    <w:jc w:val="center"/>
                    <w:rPr>
                      <w:sz w:val="24"/>
                      <w:szCs w:val="24"/>
                    </w:rPr>
                  </w:pPr>
                  <w:r w:rsidRPr="00C94464">
                    <w:rPr>
                      <w:sz w:val="24"/>
                      <w:szCs w:val="24"/>
                    </w:rPr>
                    <w:t>УТВЕРЖДАЮ:</w:t>
                  </w:r>
                </w:p>
                <w:p w:rsidR="00844C27" w:rsidRPr="00C94464" w:rsidRDefault="00844C27" w:rsidP="00C94464">
                  <w:pPr>
                    <w:jc w:val="center"/>
                    <w:rPr>
                      <w:sz w:val="24"/>
                      <w:szCs w:val="24"/>
                    </w:rPr>
                  </w:pPr>
                  <w:r w:rsidRPr="00C94464">
                    <w:rPr>
                      <w:sz w:val="24"/>
                      <w:szCs w:val="24"/>
                    </w:rPr>
                    <w:t>Ректор, д.фил.н., профессор</w:t>
                  </w:r>
                </w:p>
                <w:p w:rsidR="00844C27" w:rsidRDefault="00844C27" w:rsidP="00C94464">
                  <w:pPr>
                    <w:jc w:val="center"/>
                    <w:rPr>
                      <w:sz w:val="24"/>
                      <w:szCs w:val="24"/>
                    </w:rPr>
                  </w:pPr>
                </w:p>
                <w:p w:rsidR="00844C27" w:rsidRPr="00C94464" w:rsidRDefault="00844C27" w:rsidP="00C94464">
                  <w:pPr>
                    <w:jc w:val="center"/>
                    <w:rPr>
                      <w:sz w:val="24"/>
                      <w:szCs w:val="24"/>
                    </w:rPr>
                  </w:pPr>
                  <w:r w:rsidRPr="00C94464">
                    <w:rPr>
                      <w:sz w:val="24"/>
                      <w:szCs w:val="24"/>
                    </w:rPr>
                    <w:t>______________А.Э. Еремеев</w:t>
                  </w:r>
                </w:p>
                <w:p w:rsidR="00844C27" w:rsidRPr="00C94464" w:rsidRDefault="00844C27" w:rsidP="00CE57AF">
                  <w:pPr>
                    <w:rPr>
                      <w:sz w:val="24"/>
                      <w:szCs w:val="24"/>
                    </w:rPr>
                  </w:pPr>
                  <w:r>
                    <w:rPr>
                      <w:sz w:val="24"/>
                      <w:szCs w:val="24"/>
                    </w:rPr>
                    <w:t xml:space="preserve">                           </w:t>
                  </w:r>
                  <w:r w:rsidRPr="008C1795">
                    <w:rPr>
                      <w:color w:val="000000"/>
                      <w:sz w:val="24"/>
                      <w:szCs w:val="24"/>
                    </w:rPr>
                    <w:t xml:space="preserve">   </w:t>
                  </w:r>
                  <w:r w:rsidR="00886381" w:rsidRPr="00206E5C">
                    <w:rPr>
                      <w:color w:val="000000"/>
                      <w:sz w:val="24"/>
                      <w:szCs w:val="24"/>
                    </w:rPr>
                    <w:t>2</w:t>
                  </w:r>
                  <w:r w:rsidR="00886381">
                    <w:rPr>
                      <w:color w:val="000000"/>
                      <w:sz w:val="24"/>
                      <w:szCs w:val="24"/>
                    </w:rPr>
                    <w:t>8</w:t>
                  </w:r>
                  <w:r w:rsidR="00886381" w:rsidRPr="00206E5C">
                    <w:rPr>
                      <w:color w:val="000000"/>
                      <w:sz w:val="24"/>
                      <w:szCs w:val="24"/>
                    </w:rPr>
                    <w:t>.03.202</w:t>
                  </w:r>
                  <w:r w:rsidR="00886381">
                    <w:rPr>
                      <w:color w:val="000000"/>
                      <w:sz w:val="24"/>
                      <w:szCs w:val="24"/>
                    </w:rPr>
                    <w:t>2</w:t>
                  </w:r>
                  <w:r w:rsidR="00886381" w:rsidRPr="00206E5C">
                    <w:rPr>
                      <w:color w:val="000000"/>
                      <w:sz w:val="24"/>
                      <w:szCs w:val="24"/>
                    </w:rPr>
                    <w:t xml:space="preserve"> </w:t>
                  </w:r>
                  <w:r w:rsidR="00886381" w:rsidRPr="00206E5C">
                    <w:rPr>
                      <w:sz w:val="24"/>
                      <w:szCs w:val="24"/>
                    </w:rPr>
                    <w:t xml:space="preserve"> г.</w:t>
                  </w: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2E05BD" w:rsidRDefault="00D008FB" w:rsidP="00580FBA">
      <w:pPr>
        <w:widowControl/>
        <w:suppressAutoHyphens/>
        <w:autoSpaceDE/>
        <w:adjustRightInd/>
        <w:jc w:val="center"/>
        <w:rPr>
          <w:b/>
          <w:bCs/>
          <w:caps/>
          <w:sz w:val="32"/>
          <w:szCs w:val="32"/>
        </w:rPr>
      </w:pPr>
      <w:r w:rsidRPr="002E05BD">
        <w:rPr>
          <w:b/>
          <w:bCs/>
          <w:caps/>
          <w:sz w:val="32"/>
          <w:szCs w:val="32"/>
        </w:rPr>
        <w:t>Литературная критика</w:t>
      </w:r>
    </w:p>
    <w:p w:rsidR="007F4B97" w:rsidRPr="005C4416" w:rsidRDefault="00C74484" w:rsidP="00580FBA">
      <w:pPr>
        <w:widowControl/>
        <w:suppressAutoHyphens/>
        <w:autoSpaceDE/>
        <w:adjustRightInd/>
        <w:jc w:val="center"/>
        <w:rPr>
          <w:bCs/>
          <w:sz w:val="24"/>
          <w:szCs w:val="24"/>
        </w:rPr>
      </w:pPr>
      <w:r w:rsidRPr="005C4416">
        <w:rPr>
          <w:bCs/>
          <w:sz w:val="24"/>
          <w:szCs w:val="24"/>
        </w:rPr>
        <w:t>Б1.</w:t>
      </w:r>
      <w:r w:rsidR="00D82415">
        <w:rPr>
          <w:bCs/>
          <w:sz w:val="24"/>
          <w:szCs w:val="24"/>
        </w:rPr>
        <w:t>В</w:t>
      </w:r>
      <w:r w:rsidRPr="005C4416">
        <w:rPr>
          <w:bCs/>
          <w:sz w:val="24"/>
          <w:szCs w:val="24"/>
        </w:rPr>
        <w:t>.1</w:t>
      </w:r>
      <w:r w:rsidR="00D008FB">
        <w:rPr>
          <w:bCs/>
          <w:sz w:val="24"/>
          <w:szCs w:val="24"/>
        </w:rPr>
        <w:t>7</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965508" w:rsidRPr="00073B42" w:rsidRDefault="00965508" w:rsidP="00965508">
      <w:pPr>
        <w:widowControl/>
        <w:suppressAutoHyphens/>
        <w:autoSpaceDE/>
        <w:adjustRightInd/>
        <w:jc w:val="center"/>
        <w:rPr>
          <w:rFonts w:eastAsia="Courier New"/>
          <w:sz w:val="24"/>
          <w:szCs w:val="24"/>
        </w:rPr>
      </w:pPr>
      <w:r w:rsidRPr="00073B42">
        <w:rPr>
          <w:rFonts w:eastAsia="Courier New"/>
          <w:sz w:val="24"/>
          <w:szCs w:val="24"/>
          <w:lang w:bidi="ru-RU"/>
        </w:rPr>
        <w:t xml:space="preserve">Направление подготовки </w:t>
      </w:r>
      <w:r w:rsidRPr="00073B42">
        <w:rPr>
          <w:b/>
          <w:sz w:val="24"/>
          <w:szCs w:val="24"/>
        </w:rPr>
        <w:t>44.03.01 Педагогическое образование</w:t>
      </w:r>
    </w:p>
    <w:p w:rsidR="00965508" w:rsidRPr="00073B42" w:rsidRDefault="00965508" w:rsidP="00965508">
      <w:pPr>
        <w:widowControl/>
        <w:suppressAutoHyphens/>
        <w:autoSpaceDE/>
        <w:adjustRightInd/>
        <w:jc w:val="center"/>
        <w:rPr>
          <w:rFonts w:eastAsia="Courier New"/>
          <w:sz w:val="24"/>
          <w:szCs w:val="24"/>
          <w:lang w:bidi="ru-RU"/>
        </w:rPr>
      </w:pPr>
      <w:r w:rsidRPr="00073B42">
        <w:rPr>
          <w:rFonts w:eastAsia="Courier New"/>
          <w:sz w:val="24"/>
          <w:szCs w:val="24"/>
          <w:lang w:bidi="ru-RU"/>
        </w:rPr>
        <w:t>(уровень бакалавриата)</w:t>
      </w:r>
      <w:r w:rsidRPr="00073B42">
        <w:rPr>
          <w:rFonts w:eastAsia="Courier New"/>
          <w:sz w:val="24"/>
          <w:szCs w:val="24"/>
          <w:lang w:bidi="ru-RU"/>
        </w:rPr>
        <w:cr/>
      </w:r>
    </w:p>
    <w:p w:rsidR="00965508" w:rsidRPr="00073B42" w:rsidRDefault="00965508" w:rsidP="00965508">
      <w:pPr>
        <w:widowControl/>
        <w:suppressAutoHyphens/>
        <w:autoSpaceDE/>
        <w:adjustRightInd/>
        <w:jc w:val="center"/>
        <w:rPr>
          <w:rFonts w:eastAsia="Courier New"/>
          <w:sz w:val="24"/>
          <w:szCs w:val="24"/>
          <w:lang w:bidi="ru-RU"/>
        </w:rPr>
      </w:pPr>
      <w:r w:rsidRPr="00073B42">
        <w:rPr>
          <w:rFonts w:eastAsia="Courier New"/>
          <w:sz w:val="24"/>
          <w:szCs w:val="24"/>
          <w:lang w:bidi="ru-RU"/>
        </w:rPr>
        <w:t xml:space="preserve">Направленность (профиль) программы </w:t>
      </w:r>
      <w:r w:rsidRPr="00073B42">
        <w:rPr>
          <w:rFonts w:eastAsia="Courier New"/>
          <w:b/>
          <w:sz w:val="24"/>
          <w:szCs w:val="24"/>
          <w:lang w:bidi="ru-RU"/>
        </w:rPr>
        <w:t>«</w:t>
      </w:r>
      <w:r w:rsidRPr="00073B42">
        <w:rPr>
          <w:b/>
          <w:sz w:val="24"/>
          <w:szCs w:val="24"/>
        </w:rPr>
        <w:t>Филологическое образование</w:t>
      </w:r>
      <w:r w:rsidRPr="00073B42">
        <w:rPr>
          <w:rFonts w:eastAsia="Courier New"/>
          <w:b/>
          <w:sz w:val="24"/>
          <w:szCs w:val="24"/>
          <w:lang w:bidi="ru-RU"/>
        </w:rPr>
        <w:t>»</w:t>
      </w:r>
    </w:p>
    <w:p w:rsidR="004F18E5" w:rsidRPr="00793E1B" w:rsidRDefault="004F18E5" w:rsidP="004F18E5">
      <w:pPr>
        <w:widowControl/>
        <w:suppressAutoHyphens/>
        <w:autoSpaceDE/>
        <w:adjustRightInd/>
        <w:jc w:val="center"/>
        <w:rPr>
          <w:rFonts w:eastAsia="Courier New"/>
          <w:b/>
          <w:color w:val="000000"/>
          <w:sz w:val="24"/>
          <w:szCs w:val="24"/>
          <w:lang w:bidi="ru-RU"/>
        </w:rPr>
      </w:pPr>
    </w:p>
    <w:p w:rsidR="004F18E5" w:rsidRPr="00793E1B" w:rsidRDefault="004F18E5" w:rsidP="004F18E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Pr="003078D7">
        <w:rPr>
          <w:sz w:val="24"/>
          <w:szCs w:val="24"/>
        </w:rPr>
        <w:t>педагогическая (основной); исследовательская</w:t>
      </w:r>
    </w:p>
    <w:p w:rsidR="004F18E5" w:rsidRPr="00793E1B" w:rsidRDefault="004F18E5" w:rsidP="004F18E5">
      <w:pPr>
        <w:widowControl/>
        <w:suppressAutoHyphens/>
        <w:autoSpaceDE/>
        <w:adjustRightInd/>
        <w:jc w:val="center"/>
        <w:rPr>
          <w:rFonts w:eastAsia="SimSun"/>
          <w:color w:val="000000"/>
          <w:kern w:val="2"/>
          <w:sz w:val="24"/>
          <w:szCs w:val="24"/>
          <w:lang w:eastAsia="hi-IN" w:bidi="hi-IN"/>
        </w:rPr>
      </w:pPr>
    </w:p>
    <w:p w:rsidR="00AA775E" w:rsidRPr="001953C0" w:rsidRDefault="00AA775E" w:rsidP="00AA775E">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86381" w:rsidRDefault="00886381" w:rsidP="00AA775E">
      <w:pPr>
        <w:suppressAutoHyphens/>
        <w:jc w:val="center"/>
        <w:rPr>
          <w:rFonts w:eastAsia="SimSun"/>
          <w:kern w:val="2"/>
          <w:sz w:val="24"/>
          <w:szCs w:val="24"/>
          <w:lang w:eastAsia="hi-IN" w:bidi="hi-IN"/>
        </w:rPr>
      </w:pPr>
    </w:p>
    <w:p w:rsidR="00213665" w:rsidRDefault="00AA775E" w:rsidP="00AA775E">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E93FC6">
        <w:rPr>
          <w:rFonts w:eastAsia="SimSun"/>
          <w:kern w:val="2"/>
          <w:sz w:val="24"/>
          <w:szCs w:val="24"/>
          <w:lang w:eastAsia="hi-IN" w:bidi="hi-IN"/>
        </w:rPr>
        <w:t>8</w:t>
      </w:r>
      <w:r w:rsidR="00C74690">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AA775E" w:rsidRPr="0048075D" w:rsidRDefault="00AA775E" w:rsidP="00AA775E">
      <w:pPr>
        <w:suppressAutoHyphens/>
        <w:jc w:val="center"/>
        <w:rPr>
          <w:rFonts w:eastAsia="SimSun"/>
          <w:kern w:val="2"/>
          <w:sz w:val="24"/>
          <w:szCs w:val="24"/>
          <w:lang w:eastAsia="hi-IN" w:bidi="hi-IN"/>
        </w:rPr>
      </w:pPr>
    </w:p>
    <w:p w:rsidR="00242914" w:rsidRDefault="00242914" w:rsidP="00242914">
      <w:pPr>
        <w:suppressAutoHyphens/>
        <w:rPr>
          <w:rFonts w:eastAsia="SimSun" w:cs="Calibri"/>
          <w:kern w:val="2"/>
          <w:sz w:val="24"/>
          <w:szCs w:val="24"/>
          <w:lang w:eastAsia="hi-IN" w:bidi="hi-IN"/>
        </w:rPr>
      </w:pPr>
    </w:p>
    <w:p w:rsidR="00886381" w:rsidRPr="00242914" w:rsidRDefault="00886381" w:rsidP="00242914">
      <w:pPr>
        <w:suppressAutoHyphens/>
        <w:rPr>
          <w:rFonts w:eastAsia="SimSun"/>
          <w:b/>
          <w:color w:val="000000"/>
          <w:kern w:val="2"/>
          <w:sz w:val="24"/>
          <w:szCs w:val="24"/>
          <w:lang w:eastAsia="hi-IN" w:bidi="hi-IN"/>
        </w:rPr>
      </w:pPr>
    </w:p>
    <w:p w:rsidR="00242914" w:rsidRPr="00242914" w:rsidRDefault="00242914" w:rsidP="00242914">
      <w:pPr>
        <w:suppressAutoHyphens/>
        <w:contextualSpacing/>
        <w:rPr>
          <w:rFonts w:eastAsia="SimSun"/>
          <w:color w:val="000000"/>
          <w:kern w:val="2"/>
          <w:sz w:val="24"/>
          <w:szCs w:val="24"/>
          <w:lang w:eastAsia="hi-IN" w:bidi="hi-IN"/>
        </w:rPr>
      </w:pPr>
    </w:p>
    <w:p w:rsidR="00242914" w:rsidRPr="00242914" w:rsidRDefault="00242914" w:rsidP="00242914">
      <w:pPr>
        <w:suppressAutoHyphens/>
        <w:contextualSpacing/>
        <w:rPr>
          <w:rFonts w:eastAsia="SimSun"/>
          <w:color w:val="000000"/>
          <w:kern w:val="2"/>
          <w:sz w:val="24"/>
          <w:szCs w:val="24"/>
          <w:lang w:eastAsia="hi-IN" w:bidi="hi-IN"/>
        </w:rPr>
      </w:pPr>
    </w:p>
    <w:p w:rsidR="00242914" w:rsidRPr="00242914" w:rsidRDefault="00242914" w:rsidP="00242914">
      <w:pPr>
        <w:suppressAutoHyphens/>
        <w:contextualSpacing/>
        <w:rPr>
          <w:rFonts w:eastAsia="SimSun"/>
          <w:color w:val="000000"/>
          <w:kern w:val="2"/>
          <w:sz w:val="24"/>
          <w:szCs w:val="24"/>
          <w:lang w:eastAsia="hi-IN" w:bidi="hi-IN"/>
        </w:rPr>
      </w:pPr>
    </w:p>
    <w:p w:rsidR="00242914" w:rsidRDefault="00242914" w:rsidP="00242914">
      <w:pPr>
        <w:suppressAutoHyphens/>
        <w:contextualSpacing/>
        <w:rPr>
          <w:rFonts w:eastAsia="SimSun"/>
          <w:color w:val="000000"/>
          <w:kern w:val="2"/>
          <w:sz w:val="24"/>
          <w:szCs w:val="24"/>
          <w:lang w:eastAsia="hi-IN" w:bidi="hi-IN"/>
        </w:rPr>
      </w:pPr>
    </w:p>
    <w:p w:rsidR="00CE57AF" w:rsidRDefault="00CE57AF" w:rsidP="00242914">
      <w:pPr>
        <w:suppressAutoHyphens/>
        <w:contextualSpacing/>
        <w:rPr>
          <w:rFonts w:eastAsia="SimSun"/>
          <w:color w:val="000000"/>
          <w:kern w:val="2"/>
          <w:sz w:val="24"/>
          <w:szCs w:val="24"/>
          <w:lang w:eastAsia="hi-IN" w:bidi="hi-IN"/>
        </w:rPr>
      </w:pPr>
    </w:p>
    <w:p w:rsidR="00CE57AF" w:rsidRDefault="00CE57AF" w:rsidP="00242914">
      <w:pPr>
        <w:suppressAutoHyphens/>
        <w:contextualSpacing/>
        <w:rPr>
          <w:rFonts w:eastAsia="SimSun"/>
          <w:color w:val="000000"/>
          <w:kern w:val="2"/>
          <w:sz w:val="24"/>
          <w:szCs w:val="24"/>
          <w:lang w:eastAsia="hi-IN" w:bidi="hi-IN"/>
        </w:rPr>
      </w:pPr>
    </w:p>
    <w:p w:rsidR="00CE57AF" w:rsidRPr="00242914" w:rsidRDefault="00CE57AF" w:rsidP="00242914">
      <w:pPr>
        <w:suppressAutoHyphens/>
        <w:contextualSpacing/>
        <w:rPr>
          <w:rFonts w:eastAsia="SimSun"/>
          <w:color w:val="000000"/>
          <w:kern w:val="2"/>
          <w:sz w:val="24"/>
          <w:szCs w:val="24"/>
          <w:lang w:eastAsia="hi-IN" w:bidi="hi-IN"/>
        </w:rPr>
      </w:pPr>
    </w:p>
    <w:p w:rsidR="00242914" w:rsidRPr="00242914" w:rsidRDefault="00242914" w:rsidP="00242914">
      <w:pPr>
        <w:suppressAutoHyphens/>
        <w:contextualSpacing/>
        <w:jc w:val="center"/>
        <w:rPr>
          <w:color w:val="000000"/>
          <w:sz w:val="24"/>
          <w:szCs w:val="24"/>
        </w:rPr>
      </w:pPr>
      <w:r w:rsidRPr="00242914">
        <w:rPr>
          <w:color w:val="000000"/>
          <w:sz w:val="24"/>
          <w:szCs w:val="24"/>
        </w:rPr>
        <w:t xml:space="preserve">Омск, </w:t>
      </w:r>
      <w:r w:rsidR="00886381">
        <w:rPr>
          <w:color w:val="000000"/>
          <w:sz w:val="24"/>
          <w:szCs w:val="24"/>
        </w:rPr>
        <w:t>2022</w:t>
      </w:r>
    </w:p>
    <w:p w:rsidR="00886381" w:rsidRPr="00D9148F" w:rsidRDefault="00D008FB" w:rsidP="00886381">
      <w:pPr>
        <w:spacing w:after="160" w:line="256" w:lineRule="auto"/>
        <w:rPr>
          <w:spacing w:val="-3"/>
          <w:sz w:val="24"/>
          <w:szCs w:val="24"/>
          <w:lang w:eastAsia="en-US"/>
        </w:rPr>
      </w:pPr>
      <w:r>
        <w:rPr>
          <w:rFonts w:eastAsia="SimSun"/>
          <w:b/>
          <w:kern w:val="2"/>
          <w:sz w:val="24"/>
          <w:szCs w:val="24"/>
          <w:lang w:eastAsia="hi-IN" w:bidi="hi-IN"/>
        </w:rPr>
        <w:br w:type="page"/>
      </w:r>
      <w:r w:rsidR="00886381" w:rsidRPr="00D9148F">
        <w:rPr>
          <w:spacing w:val="-3"/>
          <w:sz w:val="24"/>
          <w:szCs w:val="24"/>
          <w:lang w:eastAsia="en-US"/>
        </w:rPr>
        <w:lastRenderedPageBreak/>
        <w:t>Составитель:</w:t>
      </w:r>
    </w:p>
    <w:p w:rsidR="00886381" w:rsidRPr="00D9148F" w:rsidRDefault="00886381" w:rsidP="00886381">
      <w:pPr>
        <w:widowControl/>
        <w:autoSpaceDE/>
        <w:autoSpaceDN/>
        <w:adjustRightInd/>
        <w:jc w:val="both"/>
        <w:rPr>
          <w:spacing w:val="-3"/>
          <w:sz w:val="24"/>
          <w:szCs w:val="24"/>
          <w:lang w:eastAsia="en-US"/>
        </w:rPr>
      </w:pPr>
    </w:p>
    <w:p w:rsidR="00886381" w:rsidRPr="00D9148F" w:rsidRDefault="00886381" w:rsidP="0088638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886381" w:rsidRPr="00D9148F" w:rsidRDefault="00886381" w:rsidP="00886381">
      <w:pPr>
        <w:widowControl/>
        <w:autoSpaceDE/>
        <w:autoSpaceDN/>
        <w:adjustRightInd/>
        <w:jc w:val="both"/>
        <w:rPr>
          <w:spacing w:val="-3"/>
          <w:sz w:val="24"/>
          <w:szCs w:val="24"/>
          <w:lang w:eastAsia="en-US"/>
        </w:rPr>
      </w:pPr>
    </w:p>
    <w:p w:rsidR="00886381" w:rsidRDefault="00886381" w:rsidP="0088638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886381" w:rsidRPr="00D9148F" w:rsidRDefault="00886381" w:rsidP="00886381">
      <w:pPr>
        <w:widowControl/>
        <w:suppressAutoHyphens/>
        <w:autoSpaceDE/>
        <w:adjustRightInd/>
        <w:jc w:val="both"/>
        <w:rPr>
          <w:spacing w:val="-3"/>
          <w:sz w:val="24"/>
          <w:szCs w:val="24"/>
          <w:lang w:eastAsia="en-US"/>
        </w:rPr>
      </w:pPr>
    </w:p>
    <w:p w:rsidR="00886381" w:rsidRDefault="00886381" w:rsidP="00886381">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886381" w:rsidRDefault="00886381" w:rsidP="00886381">
      <w:pPr>
        <w:tabs>
          <w:tab w:val="left" w:pos="1459"/>
        </w:tabs>
        <w:jc w:val="both"/>
        <w:rPr>
          <w:spacing w:val="-3"/>
          <w:sz w:val="24"/>
          <w:szCs w:val="24"/>
          <w:lang w:eastAsia="en-US"/>
        </w:rPr>
      </w:pPr>
      <w:r>
        <w:rPr>
          <w:spacing w:val="-3"/>
          <w:sz w:val="24"/>
          <w:szCs w:val="24"/>
          <w:lang w:eastAsia="en-US"/>
        </w:rPr>
        <w:tab/>
      </w:r>
    </w:p>
    <w:p w:rsidR="00886381" w:rsidRPr="0038356B" w:rsidRDefault="00886381" w:rsidP="00886381">
      <w:pPr>
        <w:tabs>
          <w:tab w:val="left" w:pos="0"/>
        </w:tabs>
        <w:spacing w:line="360" w:lineRule="auto"/>
        <w:rPr>
          <w:sz w:val="24"/>
          <w:szCs w:val="28"/>
        </w:rPr>
      </w:pPr>
      <w:r w:rsidRPr="0038356B">
        <w:rPr>
          <w:sz w:val="24"/>
          <w:szCs w:val="28"/>
        </w:rPr>
        <w:t>Зав. кафедрой  к.филол.н., доцент_________________ /О.В. Попова/</w:t>
      </w:r>
    </w:p>
    <w:p w:rsidR="00242914" w:rsidRDefault="00242914"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Default="00886381" w:rsidP="00242914">
      <w:pPr>
        <w:widowControl/>
        <w:autoSpaceDE/>
        <w:adjustRightInd/>
        <w:ind w:left="5670"/>
        <w:rPr>
          <w:rFonts w:eastAsia="SimSun"/>
          <w:b/>
          <w:kern w:val="2"/>
          <w:sz w:val="24"/>
          <w:szCs w:val="24"/>
          <w:lang w:eastAsia="hi-IN" w:bidi="hi-IN"/>
        </w:rPr>
      </w:pPr>
    </w:p>
    <w:p w:rsidR="00886381" w:rsidRPr="005C4416" w:rsidRDefault="00886381" w:rsidP="00242914">
      <w:pPr>
        <w:widowControl/>
        <w:autoSpaceDE/>
        <w:adjustRightInd/>
        <w:ind w:left="5670"/>
        <w:rPr>
          <w:rFonts w:eastAsia="SimSun"/>
          <w:b/>
          <w:kern w:val="2"/>
          <w:sz w:val="24"/>
          <w:szCs w:val="24"/>
          <w:lang w:eastAsia="hi-IN" w:bidi="hi-IN"/>
        </w:rPr>
      </w:pPr>
    </w:p>
    <w:p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lastRenderedPageBreak/>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2E05BD" w:rsidP="00580FBA">
            <w:pPr>
              <w:jc w:val="center"/>
              <w:rPr>
                <w:sz w:val="24"/>
                <w:szCs w:val="24"/>
              </w:rPr>
            </w:pPr>
            <w:r>
              <w:rPr>
                <w:sz w:val="24"/>
                <w:szCs w:val="24"/>
              </w:rPr>
              <w:t>7</w:t>
            </w:r>
          </w:p>
        </w:tc>
        <w:tc>
          <w:tcPr>
            <w:tcW w:w="8080" w:type="dxa"/>
            <w:hideMark/>
          </w:tcPr>
          <w:p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2E05BD" w:rsidP="00580FBA">
            <w:pPr>
              <w:jc w:val="center"/>
              <w:rPr>
                <w:sz w:val="24"/>
                <w:szCs w:val="24"/>
              </w:rPr>
            </w:pPr>
            <w:r>
              <w:rPr>
                <w:sz w:val="24"/>
                <w:szCs w:val="24"/>
              </w:rPr>
              <w:t>8</w:t>
            </w:r>
          </w:p>
        </w:tc>
        <w:tc>
          <w:tcPr>
            <w:tcW w:w="8080" w:type="dxa"/>
            <w:hideMark/>
          </w:tcPr>
          <w:p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2E05BD" w:rsidP="00580FBA">
            <w:pPr>
              <w:jc w:val="center"/>
              <w:rPr>
                <w:sz w:val="24"/>
                <w:szCs w:val="24"/>
              </w:rPr>
            </w:pPr>
            <w:r>
              <w:rPr>
                <w:sz w:val="24"/>
                <w:szCs w:val="24"/>
              </w:rPr>
              <w:t>9</w:t>
            </w:r>
          </w:p>
        </w:tc>
        <w:tc>
          <w:tcPr>
            <w:tcW w:w="8080" w:type="dxa"/>
            <w:hideMark/>
          </w:tcPr>
          <w:p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2E05BD">
            <w:pPr>
              <w:jc w:val="center"/>
              <w:rPr>
                <w:sz w:val="24"/>
                <w:szCs w:val="24"/>
              </w:rPr>
            </w:pPr>
            <w:r w:rsidRPr="005C4416">
              <w:rPr>
                <w:sz w:val="24"/>
                <w:szCs w:val="24"/>
              </w:rPr>
              <w:t>1</w:t>
            </w:r>
            <w:r w:rsidR="002E05BD">
              <w:rPr>
                <w:sz w:val="24"/>
                <w:szCs w:val="24"/>
              </w:rPr>
              <w:t>0</w:t>
            </w:r>
          </w:p>
        </w:tc>
        <w:tc>
          <w:tcPr>
            <w:tcW w:w="8080" w:type="dxa"/>
            <w:hideMark/>
          </w:tcPr>
          <w:p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2E05BD" w:rsidP="00580FBA">
            <w:pPr>
              <w:jc w:val="center"/>
              <w:rPr>
                <w:sz w:val="24"/>
                <w:szCs w:val="24"/>
              </w:rPr>
            </w:pPr>
            <w:r>
              <w:rPr>
                <w:sz w:val="24"/>
                <w:szCs w:val="24"/>
              </w:rPr>
              <w:t>11</w:t>
            </w:r>
          </w:p>
        </w:tc>
        <w:tc>
          <w:tcPr>
            <w:tcW w:w="8080" w:type="dxa"/>
            <w:hideMark/>
          </w:tcPr>
          <w:p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bl>
    <w:p w:rsidR="001A6533" w:rsidRPr="005C4416" w:rsidRDefault="001A6533" w:rsidP="00580FBA">
      <w:pPr>
        <w:rPr>
          <w:b/>
          <w:sz w:val="24"/>
          <w:szCs w:val="24"/>
        </w:rPr>
      </w:pPr>
    </w:p>
    <w:p w:rsidR="002933E5" w:rsidRPr="005C4416" w:rsidRDefault="00DF1076" w:rsidP="00CE57AF">
      <w:pPr>
        <w:ind w:firstLine="708"/>
        <w:rPr>
          <w:spacing w:val="-3"/>
          <w:sz w:val="24"/>
          <w:szCs w:val="24"/>
          <w:lang w:eastAsia="en-US"/>
        </w:rPr>
      </w:pPr>
      <w:r w:rsidRPr="005C4416">
        <w:rPr>
          <w:b/>
          <w:sz w:val="24"/>
          <w:szCs w:val="24"/>
        </w:rPr>
        <w:br w:type="page"/>
      </w:r>
      <w:r w:rsidR="002933E5" w:rsidRPr="005C4416">
        <w:rPr>
          <w:b/>
          <w:i/>
          <w:spacing w:val="-3"/>
          <w:sz w:val="24"/>
          <w:szCs w:val="24"/>
          <w:lang w:eastAsia="en-US"/>
        </w:rPr>
        <w:lastRenderedPageBreak/>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965508" w:rsidRPr="00073B42" w:rsidRDefault="00965508" w:rsidP="00965508">
      <w:pPr>
        <w:ind w:firstLine="709"/>
        <w:jc w:val="both"/>
        <w:rPr>
          <w:sz w:val="24"/>
          <w:szCs w:val="24"/>
        </w:rPr>
      </w:pPr>
      <w:r w:rsidRPr="00073B42">
        <w:rPr>
          <w:sz w:val="24"/>
          <w:szCs w:val="24"/>
        </w:rPr>
        <w:t xml:space="preserve">- Федеральным государственным образовательным стандартом высшего образования по направлению подготовки </w:t>
      </w:r>
      <w:r w:rsidRPr="00073B42">
        <w:rPr>
          <w:b/>
          <w:sz w:val="24"/>
          <w:szCs w:val="24"/>
        </w:rPr>
        <w:t xml:space="preserve">44.03.01 Педагогическое образование </w:t>
      </w:r>
      <w:r w:rsidRPr="00073B42">
        <w:rPr>
          <w:sz w:val="24"/>
          <w:szCs w:val="24"/>
        </w:rPr>
        <w:t>(уровень бакалавриата), утвержденн</w:t>
      </w:r>
      <w:r w:rsidR="00666856">
        <w:rPr>
          <w:sz w:val="24"/>
          <w:szCs w:val="24"/>
        </w:rPr>
        <w:t>ым</w:t>
      </w:r>
      <w:r w:rsidRPr="00073B42">
        <w:rPr>
          <w:sz w:val="24"/>
          <w:szCs w:val="24"/>
        </w:rPr>
        <w:t xml:space="preserve"> Приказом Минобрнауки России от  04.12.2015 N 1426 (зарегистрирован в Минюсте России 11.01.2016 N 40536)</w:t>
      </w:r>
      <w:r w:rsidRPr="00073B42">
        <w:rPr>
          <w:color w:val="FF0000"/>
          <w:sz w:val="24"/>
          <w:szCs w:val="24"/>
        </w:rPr>
        <w:t xml:space="preserve"> </w:t>
      </w:r>
      <w:r w:rsidRPr="00073B42">
        <w:rPr>
          <w:sz w:val="24"/>
          <w:szCs w:val="24"/>
        </w:rPr>
        <w:t>(далее - ФГОС ВО, Федеральный государственный образовательный стандарт высшего образования);</w:t>
      </w:r>
    </w:p>
    <w:p w:rsidR="00886381" w:rsidRPr="004A7E26" w:rsidRDefault="00886381" w:rsidP="0088638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6381" w:rsidRPr="007111B5" w:rsidRDefault="00886381" w:rsidP="0088638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86381" w:rsidRPr="004A7E26" w:rsidRDefault="00886381" w:rsidP="0088638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381" w:rsidRPr="004A7E26" w:rsidRDefault="00886381" w:rsidP="0088638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381" w:rsidRPr="004A7E26" w:rsidRDefault="00886381" w:rsidP="0088638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6381" w:rsidRPr="004A7E26" w:rsidRDefault="00886381" w:rsidP="0088638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381" w:rsidRPr="004A7E26" w:rsidRDefault="00886381" w:rsidP="0088638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381" w:rsidRPr="00FA15C6" w:rsidRDefault="00886381" w:rsidP="00886381">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FC3E3D" w:rsidRPr="00242914" w:rsidRDefault="00FC3E3D" w:rsidP="00FC3E3D">
      <w:pPr>
        <w:snapToGrid w:val="0"/>
        <w:ind w:firstLine="709"/>
        <w:jc w:val="both"/>
        <w:rPr>
          <w:color w:val="000000"/>
          <w:sz w:val="24"/>
          <w:szCs w:val="24"/>
        </w:rPr>
      </w:pPr>
      <w:r w:rsidRPr="00242914">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42914">
        <w:rPr>
          <w:b/>
          <w:bCs/>
          <w:color w:val="000000"/>
          <w:sz w:val="24"/>
          <w:szCs w:val="24"/>
        </w:rPr>
        <w:t xml:space="preserve"> Б1.</w:t>
      </w:r>
      <w:r w:rsidR="00D82415" w:rsidRPr="00242914">
        <w:rPr>
          <w:b/>
          <w:bCs/>
          <w:color w:val="000000"/>
          <w:sz w:val="24"/>
          <w:szCs w:val="24"/>
        </w:rPr>
        <w:t>В</w:t>
      </w:r>
      <w:r w:rsidRPr="00242914">
        <w:rPr>
          <w:b/>
          <w:bCs/>
          <w:color w:val="000000"/>
          <w:sz w:val="24"/>
          <w:szCs w:val="24"/>
        </w:rPr>
        <w:t>.</w:t>
      </w:r>
      <w:r w:rsidR="00D008FB" w:rsidRPr="00242914">
        <w:rPr>
          <w:b/>
          <w:bCs/>
          <w:color w:val="000000"/>
          <w:sz w:val="24"/>
          <w:szCs w:val="24"/>
        </w:rPr>
        <w:t>17</w:t>
      </w:r>
      <w:r w:rsidRPr="00242914">
        <w:rPr>
          <w:b/>
          <w:bCs/>
          <w:color w:val="000000"/>
          <w:sz w:val="24"/>
          <w:szCs w:val="24"/>
        </w:rPr>
        <w:t xml:space="preserve"> «</w:t>
      </w:r>
      <w:r w:rsidR="00D008FB" w:rsidRPr="00242914">
        <w:rPr>
          <w:b/>
          <w:color w:val="000000"/>
          <w:sz w:val="24"/>
          <w:szCs w:val="24"/>
        </w:rPr>
        <w:t>Литературная критика</w:t>
      </w:r>
      <w:r w:rsidRPr="00242914">
        <w:rPr>
          <w:b/>
          <w:bCs/>
          <w:color w:val="000000"/>
          <w:sz w:val="24"/>
          <w:szCs w:val="24"/>
        </w:rPr>
        <w:t>»</w:t>
      </w:r>
      <w:r w:rsidRPr="00242914">
        <w:rPr>
          <w:b/>
          <w:color w:val="000000"/>
          <w:sz w:val="24"/>
          <w:szCs w:val="24"/>
        </w:rPr>
        <w:t xml:space="preserve">  в течение </w:t>
      </w:r>
      <w:r w:rsidR="00886381" w:rsidRPr="008E6E17">
        <w:rPr>
          <w:b/>
          <w:color w:val="000000"/>
          <w:sz w:val="24"/>
          <w:szCs w:val="24"/>
        </w:rPr>
        <w:t>202</w:t>
      </w:r>
      <w:r w:rsidR="00886381">
        <w:rPr>
          <w:b/>
          <w:color w:val="000000"/>
          <w:sz w:val="24"/>
          <w:szCs w:val="24"/>
        </w:rPr>
        <w:t>2</w:t>
      </w:r>
      <w:r w:rsidR="00886381" w:rsidRPr="008E6E17">
        <w:rPr>
          <w:b/>
          <w:color w:val="000000"/>
          <w:sz w:val="24"/>
          <w:szCs w:val="24"/>
        </w:rPr>
        <w:t>/202</w:t>
      </w:r>
      <w:r w:rsidR="00886381">
        <w:rPr>
          <w:b/>
          <w:color w:val="000000"/>
          <w:sz w:val="24"/>
          <w:szCs w:val="24"/>
        </w:rPr>
        <w:t>3</w:t>
      </w:r>
      <w:r w:rsidR="00886381" w:rsidRPr="008E6E17">
        <w:rPr>
          <w:b/>
          <w:color w:val="000000"/>
          <w:sz w:val="24"/>
          <w:szCs w:val="24"/>
        </w:rPr>
        <w:t xml:space="preserve"> </w:t>
      </w:r>
      <w:r w:rsidRPr="00242914">
        <w:rPr>
          <w:b/>
          <w:color w:val="000000"/>
          <w:sz w:val="24"/>
          <w:szCs w:val="24"/>
        </w:rPr>
        <w:t>учебного года:</w:t>
      </w:r>
    </w:p>
    <w:p w:rsidR="00FC3E3D" w:rsidRPr="007A1AF1" w:rsidRDefault="00FC3E3D" w:rsidP="00FC3E3D">
      <w:pPr>
        <w:ind w:firstLine="709"/>
        <w:jc w:val="both"/>
        <w:rPr>
          <w:sz w:val="24"/>
          <w:szCs w:val="24"/>
        </w:rPr>
      </w:pPr>
      <w:r w:rsidRPr="00242914">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65508" w:rsidRPr="00242914">
        <w:rPr>
          <w:b/>
          <w:color w:val="000000"/>
          <w:sz w:val="24"/>
          <w:szCs w:val="24"/>
        </w:rPr>
        <w:t>44.03.01 Педагогическое образование</w:t>
      </w:r>
      <w:r w:rsidR="00965508" w:rsidRPr="00242914">
        <w:rPr>
          <w:color w:val="000000"/>
          <w:sz w:val="24"/>
          <w:szCs w:val="24"/>
        </w:rPr>
        <w:t xml:space="preserve"> (уровень бакалавриата), направленность </w:t>
      </w:r>
      <w:r w:rsidR="00965508" w:rsidRPr="00242914">
        <w:rPr>
          <w:color w:val="000000"/>
          <w:sz w:val="24"/>
          <w:szCs w:val="24"/>
        </w:rPr>
        <w:lastRenderedPageBreak/>
        <w:t xml:space="preserve">(профиль) программы «Филологическое образование»; </w:t>
      </w:r>
      <w:r w:rsidRPr="00242914">
        <w:rPr>
          <w:color w:val="000000"/>
          <w:sz w:val="24"/>
          <w:szCs w:val="24"/>
        </w:rPr>
        <w:t>вид учебной деятельности – программа академического бакалавриата; виды профессиональной деятельности:</w:t>
      </w:r>
      <w:r w:rsidRPr="00242914">
        <w:rPr>
          <w:rFonts w:eastAsia="Courier New"/>
          <w:color w:val="000000"/>
          <w:sz w:val="24"/>
          <w:szCs w:val="24"/>
          <w:lang w:bidi="ru-RU"/>
        </w:rPr>
        <w:t xml:space="preserve"> </w:t>
      </w:r>
      <w:r w:rsidR="00D82415" w:rsidRPr="00242914">
        <w:rPr>
          <w:color w:val="000000"/>
          <w:sz w:val="24"/>
          <w:szCs w:val="24"/>
        </w:rPr>
        <w:t>педагогическая (основной); исследовательская</w:t>
      </w:r>
      <w:r w:rsidRPr="00242914">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82415" w:rsidRPr="00242914">
        <w:rPr>
          <w:b/>
          <w:bCs/>
          <w:color w:val="000000"/>
          <w:sz w:val="24"/>
          <w:szCs w:val="24"/>
        </w:rPr>
        <w:t>Б1.В.17</w:t>
      </w:r>
      <w:r w:rsidR="00D82415" w:rsidRPr="00242914">
        <w:rPr>
          <w:color w:val="000000"/>
          <w:sz w:val="24"/>
          <w:szCs w:val="24"/>
        </w:rPr>
        <w:t xml:space="preserve"> </w:t>
      </w:r>
      <w:r w:rsidRPr="00242914">
        <w:rPr>
          <w:color w:val="000000"/>
          <w:sz w:val="24"/>
          <w:szCs w:val="24"/>
        </w:rPr>
        <w:t>«</w:t>
      </w:r>
      <w:r w:rsidR="00D008FB" w:rsidRPr="00242914">
        <w:rPr>
          <w:b/>
          <w:color w:val="000000"/>
          <w:sz w:val="24"/>
          <w:szCs w:val="24"/>
        </w:rPr>
        <w:t>Литературная критика</w:t>
      </w:r>
      <w:r w:rsidRPr="00242914">
        <w:rPr>
          <w:color w:val="000000"/>
          <w:sz w:val="24"/>
          <w:szCs w:val="24"/>
        </w:rPr>
        <w:t xml:space="preserve">» в течение </w:t>
      </w:r>
      <w:r w:rsidR="00886381" w:rsidRPr="00B716EA">
        <w:rPr>
          <w:sz w:val="24"/>
          <w:szCs w:val="24"/>
        </w:rPr>
        <w:t>20</w:t>
      </w:r>
      <w:r w:rsidR="00886381">
        <w:rPr>
          <w:sz w:val="24"/>
          <w:szCs w:val="24"/>
        </w:rPr>
        <w:t>22/2023</w:t>
      </w:r>
      <w:r w:rsidR="00886381" w:rsidRPr="00B716EA">
        <w:rPr>
          <w:sz w:val="24"/>
          <w:szCs w:val="24"/>
        </w:rPr>
        <w:t xml:space="preserve"> </w:t>
      </w:r>
      <w:r w:rsidRPr="007A1AF1">
        <w:rPr>
          <w:sz w:val="24"/>
          <w:szCs w:val="24"/>
        </w:rPr>
        <w:t>учебного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w:t>
      </w:r>
      <w:r w:rsidR="00D82415">
        <w:rPr>
          <w:rFonts w:ascii="Times New Roman" w:hAnsi="Times New Roman"/>
          <w:b/>
          <w:sz w:val="24"/>
          <w:szCs w:val="24"/>
        </w:rPr>
        <w:t>В</w:t>
      </w:r>
      <w:r w:rsidR="00C74484" w:rsidRPr="005C4416">
        <w:rPr>
          <w:rFonts w:ascii="Times New Roman" w:hAnsi="Times New Roman"/>
          <w:b/>
          <w:sz w:val="24"/>
          <w:szCs w:val="24"/>
        </w:rPr>
        <w:t>.1</w:t>
      </w:r>
      <w:r w:rsidR="00D008FB">
        <w:rPr>
          <w:rFonts w:ascii="Times New Roman" w:hAnsi="Times New Roman"/>
          <w:b/>
          <w:sz w:val="24"/>
          <w:szCs w:val="24"/>
        </w:rPr>
        <w:t>7</w:t>
      </w:r>
      <w:r w:rsidR="009604F5" w:rsidRPr="005C4416">
        <w:rPr>
          <w:rFonts w:ascii="Times New Roman" w:hAnsi="Times New Roman"/>
          <w:b/>
          <w:sz w:val="24"/>
          <w:szCs w:val="24"/>
        </w:rPr>
        <w:t xml:space="preserve"> «</w:t>
      </w:r>
      <w:r w:rsidR="00D008FB">
        <w:rPr>
          <w:rFonts w:ascii="Times New Roman" w:hAnsi="Times New Roman"/>
          <w:b/>
          <w:sz w:val="24"/>
          <w:szCs w:val="24"/>
        </w:rPr>
        <w:t>Литературная критика</w:t>
      </w:r>
      <w:r w:rsidR="009604F5" w:rsidRPr="005C4416">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r w:rsidR="00965508" w:rsidRPr="00073B4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5508" w:rsidRPr="00073B42">
        <w:rPr>
          <w:b/>
          <w:sz w:val="24"/>
          <w:szCs w:val="24"/>
        </w:rPr>
        <w:t xml:space="preserve">44.03.01 Педагогическое образование </w:t>
      </w:r>
      <w:r w:rsidR="00965508" w:rsidRPr="00073B42">
        <w:rPr>
          <w:sz w:val="24"/>
          <w:szCs w:val="24"/>
        </w:rPr>
        <w:t xml:space="preserve">(уровень бакалавриата), утвержденного Приказом Минобрнауки России от  04.12.2015 N 1426 (зарегистрирован в Минюсте России 11.01.2016 N 40536), </w:t>
      </w:r>
      <w:r w:rsidR="00965508" w:rsidRPr="00073B42">
        <w:rPr>
          <w:rFonts w:eastAsia="Calibri"/>
          <w:sz w:val="24"/>
          <w:szCs w:val="24"/>
          <w:lang w:eastAsia="en-US"/>
        </w:rPr>
        <w:t>при разработке основной профессиональной образовательной программы (</w:t>
      </w:r>
      <w:r w:rsidR="00965508" w:rsidRPr="00073B42">
        <w:rPr>
          <w:rFonts w:eastAsia="Calibri"/>
          <w:i/>
          <w:sz w:val="24"/>
          <w:szCs w:val="24"/>
          <w:lang w:eastAsia="en-US"/>
        </w:rPr>
        <w:t>далее - ОПОП</w:t>
      </w:r>
      <w:r w:rsidR="00965508" w:rsidRPr="00073B4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E1004C" w:rsidRPr="005C4416">
        <w:rPr>
          <w:b/>
          <w:sz w:val="24"/>
          <w:szCs w:val="24"/>
        </w:rPr>
        <w:t>Б1.</w:t>
      </w:r>
      <w:r w:rsidR="00E1004C">
        <w:rPr>
          <w:b/>
          <w:sz w:val="24"/>
          <w:szCs w:val="24"/>
        </w:rPr>
        <w:t>В</w:t>
      </w:r>
      <w:r w:rsidR="00E1004C" w:rsidRPr="005C4416">
        <w:rPr>
          <w:b/>
          <w:sz w:val="24"/>
          <w:szCs w:val="24"/>
        </w:rPr>
        <w:t>.1</w:t>
      </w:r>
      <w:r w:rsidR="00E1004C">
        <w:rPr>
          <w:b/>
          <w:sz w:val="24"/>
          <w:szCs w:val="24"/>
        </w:rPr>
        <w:t>7</w:t>
      </w:r>
      <w:r w:rsidR="00E1004C" w:rsidRPr="005C4416">
        <w:rPr>
          <w:b/>
          <w:sz w:val="24"/>
          <w:szCs w:val="24"/>
        </w:rPr>
        <w:t xml:space="preserve"> </w:t>
      </w:r>
      <w:r w:rsidR="00817830" w:rsidRPr="005C4416">
        <w:rPr>
          <w:rFonts w:eastAsia="Calibri"/>
          <w:b/>
          <w:sz w:val="24"/>
          <w:szCs w:val="24"/>
          <w:lang w:eastAsia="en-US"/>
        </w:rPr>
        <w:t>«</w:t>
      </w:r>
      <w:r w:rsidR="00D008FB">
        <w:rPr>
          <w:rFonts w:eastAsia="Calibri"/>
          <w:b/>
          <w:sz w:val="24"/>
          <w:szCs w:val="24"/>
          <w:lang w:eastAsia="en-US"/>
        </w:rPr>
        <w:t>Литературная критика</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E1004C" w:rsidRPr="005C4416" w:rsidTr="00E1004C">
        <w:tc>
          <w:tcPr>
            <w:tcW w:w="3049" w:type="dxa"/>
            <w:vAlign w:val="center"/>
          </w:tcPr>
          <w:p w:rsidR="00E1004C" w:rsidRPr="00E1004C" w:rsidRDefault="00213665" w:rsidP="00E1004C">
            <w:pPr>
              <w:tabs>
                <w:tab w:val="left" w:pos="708"/>
              </w:tabs>
              <w:rPr>
                <w:rFonts w:eastAsia="Calibri"/>
                <w:sz w:val="24"/>
                <w:szCs w:val="24"/>
                <w:lang w:eastAsia="en-US"/>
              </w:rPr>
            </w:pPr>
            <w:r>
              <w:rPr>
                <w:rFonts w:eastAsia="Calibri"/>
                <w:sz w:val="24"/>
                <w:szCs w:val="24"/>
                <w:lang w:eastAsia="en-US"/>
              </w:rPr>
              <w:t>г</w:t>
            </w:r>
            <w:r w:rsidR="00E1004C" w:rsidRPr="00E1004C">
              <w:rPr>
                <w:rFonts w:eastAsia="Calibri"/>
                <w:sz w:val="24"/>
                <w:szCs w:val="24"/>
                <w:lang w:eastAsia="en-US"/>
              </w:rPr>
              <w:t>отовность</w:t>
            </w:r>
            <w:r>
              <w:rPr>
                <w:rFonts w:eastAsia="Calibri"/>
                <w:sz w:val="24"/>
                <w:szCs w:val="24"/>
                <w:lang w:eastAsia="en-US"/>
              </w:rPr>
              <w:t>ю</w:t>
            </w:r>
          </w:p>
          <w:p w:rsidR="00E1004C" w:rsidRPr="00E1004C" w:rsidRDefault="00E1004C" w:rsidP="00E1004C">
            <w:pPr>
              <w:tabs>
                <w:tab w:val="left" w:pos="708"/>
              </w:tabs>
              <w:rPr>
                <w:rFonts w:eastAsia="Calibri"/>
                <w:sz w:val="24"/>
                <w:szCs w:val="24"/>
                <w:lang w:eastAsia="en-US"/>
              </w:rPr>
            </w:pPr>
            <w:r w:rsidRPr="00E1004C">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p w:rsidR="00E1004C" w:rsidRPr="00E1004C" w:rsidRDefault="00E1004C" w:rsidP="00E1004C">
            <w:pPr>
              <w:tabs>
                <w:tab w:val="left" w:pos="708"/>
              </w:tabs>
              <w:rPr>
                <w:rFonts w:eastAsia="Calibri"/>
                <w:sz w:val="24"/>
                <w:szCs w:val="24"/>
                <w:lang w:eastAsia="en-US"/>
              </w:rPr>
            </w:pPr>
          </w:p>
        </w:tc>
        <w:tc>
          <w:tcPr>
            <w:tcW w:w="1595" w:type="dxa"/>
            <w:vAlign w:val="center"/>
          </w:tcPr>
          <w:p w:rsidR="00E1004C" w:rsidRPr="00E1004C" w:rsidRDefault="00E1004C" w:rsidP="00E1004C">
            <w:pPr>
              <w:tabs>
                <w:tab w:val="left" w:pos="708"/>
              </w:tabs>
              <w:rPr>
                <w:sz w:val="24"/>
                <w:szCs w:val="24"/>
              </w:rPr>
            </w:pPr>
            <w:r w:rsidRPr="00E1004C">
              <w:rPr>
                <w:sz w:val="24"/>
                <w:szCs w:val="24"/>
              </w:rPr>
              <w:t>ПК-1</w:t>
            </w:r>
          </w:p>
        </w:tc>
        <w:tc>
          <w:tcPr>
            <w:tcW w:w="4927" w:type="dxa"/>
            <w:vAlign w:val="center"/>
          </w:tcPr>
          <w:p w:rsidR="00E1004C" w:rsidRPr="00E1004C" w:rsidRDefault="00E1004C" w:rsidP="00E1004C">
            <w:pPr>
              <w:tabs>
                <w:tab w:val="left" w:pos="318"/>
              </w:tabs>
              <w:rPr>
                <w:rFonts w:eastAsia="Calibri"/>
                <w:i/>
                <w:sz w:val="24"/>
                <w:szCs w:val="24"/>
                <w:lang w:eastAsia="en-US"/>
              </w:rPr>
            </w:pPr>
            <w:r w:rsidRPr="00E1004C">
              <w:rPr>
                <w:rFonts w:eastAsia="Calibri"/>
                <w:i/>
                <w:sz w:val="24"/>
                <w:szCs w:val="24"/>
                <w:lang w:eastAsia="en-US"/>
              </w:rPr>
              <w:t xml:space="preserve">Знать </w:t>
            </w:r>
          </w:p>
          <w:p w:rsidR="00E1004C" w:rsidRPr="00E1004C" w:rsidRDefault="00E1004C" w:rsidP="00E1004C">
            <w:pPr>
              <w:widowControl/>
              <w:numPr>
                <w:ilvl w:val="0"/>
                <w:numId w:val="3"/>
              </w:numPr>
              <w:tabs>
                <w:tab w:val="left" w:pos="318"/>
              </w:tabs>
              <w:autoSpaceDE/>
              <w:adjustRightInd/>
              <w:ind w:left="0" w:firstLine="0"/>
              <w:rPr>
                <w:rFonts w:eastAsia="Calibri"/>
                <w:sz w:val="24"/>
                <w:szCs w:val="24"/>
                <w:lang w:eastAsia="en-US"/>
              </w:rPr>
            </w:pPr>
            <w:r w:rsidRPr="00E1004C">
              <w:rPr>
                <w:rFonts w:eastAsia="Calibri"/>
                <w:sz w:val="24"/>
                <w:szCs w:val="24"/>
                <w:lang w:eastAsia="en-US"/>
              </w:rPr>
              <w:t>основные этапы и процессы в области теории литературы;</w:t>
            </w:r>
          </w:p>
          <w:p w:rsidR="00E1004C" w:rsidRPr="00E1004C" w:rsidRDefault="00E1004C" w:rsidP="00E1004C">
            <w:pPr>
              <w:widowControl/>
              <w:numPr>
                <w:ilvl w:val="0"/>
                <w:numId w:val="3"/>
              </w:numPr>
              <w:tabs>
                <w:tab w:val="left" w:pos="318"/>
              </w:tabs>
              <w:autoSpaceDE/>
              <w:adjustRightInd/>
              <w:ind w:left="0" w:firstLine="0"/>
              <w:rPr>
                <w:rFonts w:eastAsia="Calibri"/>
                <w:sz w:val="24"/>
                <w:szCs w:val="24"/>
                <w:lang w:eastAsia="en-US"/>
              </w:rPr>
            </w:pPr>
            <w:r w:rsidRPr="00E1004C">
              <w:rPr>
                <w:rFonts w:eastAsia="Calibri"/>
                <w:sz w:val="24"/>
                <w:szCs w:val="24"/>
                <w:lang w:eastAsia="en-US"/>
              </w:rPr>
              <w:t>основные этапы и процессы истории отечественной литературы</w:t>
            </w:r>
          </w:p>
          <w:p w:rsidR="00E1004C" w:rsidRPr="00E1004C" w:rsidRDefault="00E1004C" w:rsidP="00E1004C">
            <w:pPr>
              <w:tabs>
                <w:tab w:val="left" w:pos="318"/>
              </w:tabs>
              <w:rPr>
                <w:rFonts w:eastAsia="Calibri"/>
                <w:i/>
                <w:sz w:val="24"/>
                <w:szCs w:val="24"/>
                <w:lang w:eastAsia="en-US"/>
              </w:rPr>
            </w:pPr>
            <w:r w:rsidRPr="00E1004C">
              <w:rPr>
                <w:rFonts w:eastAsia="Calibri"/>
                <w:i/>
                <w:sz w:val="24"/>
                <w:szCs w:val="24"/>
                <w:lang w:eastAsia="en-US"/>
              </w:rPr>
              <w:t xml:space="preserve">Уметь </w:t>
            </w:r>
          </w:p>
          <w:p w:rsidR="00E1004C" w:rsidRPr="00E1004C" w:rsidRDefault="00E1004C" w:rsidP="00E1004C">
            <w:pPr>
              <w:widowControl/>
              <w:numPr>
                <w:ilvl w:val="0"/>
                <w:numId w:val="4"/>
              </w:numPr>
              <w:tabs>
                <w:tab w:val="left" w:pos="318"/>
              </w:tabs>
              <w:autoSpaceDE/>
              <w:adjustRightInd/>
              <w:ind w:left="0" w:firstLine="0"/>
              <w:rPr>
                <w:rFonts w:eastAsia="Calibri"/>
                <w:i/>
                <w:sz w:val="24"/>
                <w:szCs w:val="24"/>
                <w:lang w:eastAsia="en-US"/>
              </w:rPr>
            </w:pPr>
            <w:r w:rsidRPr="00E1004C">
              <w:rPr>
                <w:rFonts w:eastAsia="Calibri"/>
                <w:sz w:val="24"/>
                <w:szCs w:val="24"/>
                <w:lang w:eastAsia="en-US"/>
              </w:rPr>
              <w:t>ориентироваться в основных этапах и процессах в области теории литературы;</w:t>
            </w:r>
          </w:p>
          <w:p w:rsidR="00E1004C" w:rsidRPr="00E1004C" w:rsidRDefault="00E1004C" w:rsidP="00E1004C">
            <w:pPr>
              <w:widowControl/>
              <w:numPr>
                <w:ilvl w:val="0"/>
                <w:numId w:val="4"/>
              </w:numPr>
              <w:tabs>
                <w:tab w:val="left" w:pos="318"/>
              </w:tabs>
              <w:autoSpaceDE/>
              <w:adjustRightInd/>
              <w:ind w:left="0" w:firstLine="0"/>
              <w:rPr>
                <w:rFonts w:eastAsia="Calibri"/>
                <w:i/>
                <w:sz w:val="24"/>
                <w:szCs w:val="24"/>
                <w:lang w:eastAsia="en-US"/>
              </w:rPr>
            </w:pPr>
            <w:r w:rsidRPr="00E1004C">
              <w:rPr>
                <w:rFonts w:eastAsia="Calibri"/>
                <w:sz w:val="24"/>
                <w:szCs w:val="24"/>
                <w:lang w:eastAsia="en-US"/>
              </w:rPr>
              <w:t>использовать этот опыт в профессиональной деятельности;</w:t>
            </w:r>
          </w:p>
          <w:p w:rsidR="00E1004C" w:rsidRPr="00E1004C" w:rsidRDefault="00E1004C" w:rsidP="00E1004C">
            <w:pPr>
              <w:tabs>
                <w:tab w:val="left" w:pos="318"/>
              </w:tabs>
              <w:rPr>
                <w:rFonts w:eastAsia="Calibri"/>
                <w:sz w:val="24"/>
                <w:szCs w:val="24"/>
                <w:lang w:eastAsia="en-US"/>
              </w:rPr>
            </w:pPr>
            <w:r w:rsidRPr="00E1004C">
              <w:rPr>
                <w:rFonts w:eastAsia="Calibri"/>
                <w:i/>
                <w:sz w:val="24"/>
                <w:szCs w:val="24"/>
                <w:lang w:eastAsia="en-US"/>
              </w:rPr>
              <w:t>Владеть</w:t>
            </w:r>
            <w:r w:rsidRPr="00E1004C">
              <w:rPr>
                <w:rFonts w:eastAsia="Calibri"/>
                <w:sz w:val="24"/>
                <w:szCs w:val="24"/>
                <w:lang w:eastAsia="en-US"/>
              </w:rPr>
              <w:t xml:space="preserve"> </w:t>
            </w:r>
          </w:p>
          <w:p w:rsidR="00E1004C" w:rsidRPr="00E1004C" w:rsidRDefault="00E1004C" w:rsidP="00E1004C">
            <w:pPr>
              <w:widowControl/>
              <w:numPr>
                <w:ilvl w:val="0"/>
                <w:numId w:val="4"/>
              </w:numPr>
              <w:tabs>
                <w:tab w:val="left" w:pos="318"/>
              </w:tabs>
              <w:autoSpaceDE/>
              <w:adjustRightInd/>
              <w:ind w:left="0" w:firstLine="0"/>
              <w:rPr>
                <w:rFonts w:eastAsia="Calibri"/>
                <w:sz w:val="24"/>
                <w:szCs w:val="24"/>
                <w:lang w:eastAsia="en-US"/>
              </w:rPr>
            </w:pPr>
            <w:r w:rsidRPr="00E1004C">
              <w:rPr>
                <w:bCs/>
                <w:sz w:val="24"/>
                <w:szCs w:val="24"/>
              </w:rPr>
              <w:t>основными этапами истории отечественной литературы</w:t>
            </w:r>
            <w:r w:rsidRPr="00E1004C">
              <w:rPr>
                <w:rFonts w:eastAsia="Calibri"/>
                <w:sz w:val="24"/>
                <w:szCs w:val="24"/>
                <w:lang w:eastAsia="en-US"/>
              </w:rPr>
              <w:t>;</w:t>
            </w:r>
          </w:p>
          <w:p w:rsidR="00E1004C" w:rsidRPr="00E1004C" w:rsidRDefault="00E1004C" w:rsidP="00E1004C">
            <w:pPr>
              <w:widowControl/>
              <w:numPr>
                <w:ilvl w:val="0"/>
                <w:numId w:val="4"/>
              </w:numPr>
              <w:tabs>
                <w:tab w:val="left" w:pos="318"/>
              </w:tabs>
              <w:autoSpaceDE/>
              <w:adjustRightInd/>
              <w:ind w:left="0" w:firstLine="0"/>
              <w:rPr>
                <w:rFonts w:eastAsia="Calibri"/>
                <w:sz w:val="24"/>
                <w:szCs w:val="24"/>
                <w:lang w:eastAsia="en-US"/>
              </w:rPr>
            </w:pPr>
            <w:r w:rsidRPr="00E1004C">
              <w:rPr>
                <w:bCs/>
                <w:sz w:val="24"/>
                <w:szCs w:val="24"/>
              </w:rPr>
              <w:t>умением использования полученных знаний в  работе филолога</w:t>
            </w:r>
          </w:p>
        </w:tc>
      </w:tr>
      <w:tr w:rsidR="00E1004C" w:rsidRPr="005C4416" w:rsidTr="00E1004C">
        <w:tc>
          <w:tcPr>
            <w:tcW w:w="3049" w:type="dxa"/>
            <w:vAlign w:val="center"/>
          </w:tcPr>
          <w:p w:rsidR="00E1004C" w:rsidRPr="00E1004C" w:rsidRDefault="00213665" w:rsidP="00E1004C">
            <w:pPr>
              <w:tabs>
                <w:tab w:val="left" w:pos="708"/>
              </w:tabs>
              <w:rPr>
                <w:bCs/>
                <w:sz w:val="24"/>
                <w:szCs w:val="24"/>
              </w:rPr>
            </w:pPr>
            <w:r>
              <w:rPr>
                <w:bCs/>
                <w:sz w:val="24"/>
                <w:szCs w:val="24"/>
              </w:rPr>
              <w:t>с</w:t>
            </w:r>
            <w:r w:rsidR="00E1004C" w:rsidRPr="00E1004C">
              <w:rPr>
                <w:bCs/>
                <w:sz w:val="24"/>
                <w:szCs w:val="24"/>
              </w:rPr>
              <w:t>пособность</w:t>
            </w:r>
            <w:r>
              <w:rPr>
                <w:bCs/>
                <w:sz w:val="24"/>
                <w:szCs w:val="24"/>
              </w:rPr>
              <w:t>ю</w:t>
            </w:r>
          </w:p>
          <w:p w:rsidR="00E1004C" w:rsidRPr="00E1004C" w:rsidRDefault="00E1004C" w:rsidP="00E1004C">
            <w:pPr>
              <w:tabs>
                <w:tab w:val="left" w:pos="708"/>
              </w:tabs>
              <w:rPr>
                <w:bCs/>
                <w:sz w:val="24"/>
                <w:szCs w:val="24"/>
              </w:rPr>
            </w:pPr>
            <w:r w:rsidRPr="00E1004C">
              <w:rPr>
                <w:bCs/>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E1004C" w:rsidRPr="00E1004C" w:rsidRDefault="00E1004C" w:rsidP="00E1004C">
            <w:pPr>
              <w:tabs>
                <w:tab w:val="left" w:pos="708"/>
              </w:tabs>
              <w:rPr>
                <w:bCs/>
                <w:sz w:val="24"/>
                <w:szCs w:val="24"/>
              </w:rPr>
            </w:pPr>
            <w:r w:rsidRPr="00E1004C">
              <w:rPr>
                <w:bCs/>
                <w:sz w:val="24"/>
                <w:szCs w:val="24"/>
              </w:rPr>
              <w:t>ПК-4</w:t>
            </w:r>
          </w:p>
        </w:tc>
        <w:tc>
          <w:tcPr>
            <w:tcW w:w="4927" w:type="dxa"/>
            <w:vAlign w:val="center"/>
          </w:tcPr>
          <w:p w:rsidR="00E1004C" w:rsidRPr="00E1004C" w:rsidRDefault="00E1004C" w:rsidP="00E1004C">
            <w:pPr>
              <w:tabs>
                <w:tab w:val="left" w:pos="708"/>
              </w:tabs>
              <w:rPr>
                <w:i/>
                <w:sz w:val="24"/>
                <w:szCs w:val="24"/>
              </w:rPr>
            </w:pPr>
            <w:r w:rsidRPr="00E1004C">
              <w:rPr>
                <w:i/>
                <w:sz w:val="24"/>
                <w:szCs w:val="24"/>
              </w:rPr>
              <w:t>Знать:</w:t>
            </w:r>
          </w:p>
          <w:p w:rsidR="00E1004C" w:rsidRPr="00E1004C" w:rsidRDefault="00E1004C" w:rsidP="00E1004C">
            <w:pPr>
              <w:widowControl/>
              <w:numPr>
                <w:ilvl w:val="0"/>
                <w:numId w:val="20"/>
              </w:numPr>
              <w:shd w:val="clear" w:color="auto" w:fill="FFFFFF"/>
              <w:tabs>
                <w:tab w:val="left" w:pos="349"/>
              </w:tabs>
              <w:autoSpaceDE/>
              <w:adjustRightInd/>
              <w:ind w:left="0" w:firstLine="0"/>
              <w:rPr>
                <w:sz w:val="24"/>
                <w:szCs w:val="24"/>
              </w:rPr>
            </w:pPr>
            <w:r w:rsidRPr="00E1004C">
              <w:rPr>
                <w:sz w:val="24"/>
                <w:szCs w:val="24"/>
              </w:rPr>
              <w:t xml:space="preserve">сущности и структуры образовательных процессов; </w:t>
            </w:r>
          </w:p>
          <w:p w:rsidR="00E1004C" w:rsidRPr="00E1004C" w:rsidRDefault="00E1004C" w:rsidP="00E1004C">
            <w:pPr>
              <w:widowControl/>
              <w:numPr>
                <w:ilvl w:val="0"/>
                <w:numId w:val="20"/>
              </w:numPr>
              <w:shd w:val="clear" w:color="auto" w:fill="FFFFFF"/>
              <w:tabs>
                <w:tab w:val="left" w:pos="349"/>
              </w:tabs>
              <w:autoSpaceDE/>
              <w:adjustRightInd/>
              <w:ind w:left="0" w:firstLine="0"/>
              <w:rPr>
                <w:sz w:val="24"/>
                <w:szCs w:val="24"/>
              </w:rPr>
            </w:pPr>
            <w:r w:rsidRPr="00E1004C">
              <w:rPr>
                <w:sz w:val="24"/>
                <w:szCs w:val="24"/>
              </w:rPr>
              <w:t>возможности использования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1004C" w:rsidRPr="00E1004C" w:rsidRDefault="00E1004C" w:rsidP="00E1004C">
            <w:pPr>
              <w:tabs>
                <w:tab w:val="left" w:pos="708"/>
              </w:tabs>
              <w:rPr>
                <w:sz w:val="24"/>
                <w:szCs w:val="24"/>
              </w:rPr>
            </w:pPr>
            <w:r w:rsidRPr="00E1004C">
              <w:rPr>
                <w:i/>
                <w:sz w:val="24"/>
                <w:szCs w:val="24"/>
              </w:rPr>
              <w:t>Уметь:</w:t>
            </w:r>
          </w:p>
          <w:p w:rsidR="00E1004C" w:rsidRPr="00E1004C" w:rsidRDefault="00E1004C" w:rsidP="00E1004C">
            <w:pPr>
              <w:widowControl/>
              <w:numPr>
                <w:ilvl w:val="0"/>
                <w:numId w:val="20"/>
              </w:numPr>
              <w:shd w:val="clear" w:color="auto" w:fill="FFFFFF"/>
              <w:tabs>
                <w:tab w:val="left" w:pos="349"/>
              </w:tabs>
              <w:autoSpaceDE/>
              <w:adjustRightInd/>
              <w:ind w:left="0" w:firstLine="0"/>
              <w:rPr>
                <w:sz w:val="24"/>
                <w:szCs w:val="24"/>
              </w:rPr>
            </w:pPr>
            <w:r w:rsidRPr="00E1004C">
              <w:rPr>
                <w:sz w:val="24"/>
                <w:szCs w:val="24"/>
              </w:rPr>
              <w:t>учитывать различные социальные, куль</w:t>
            </w:r>
            <w:r w:rsidRPr="00E1004C">
              <w:rPr>
                <w:sz w:val="24"/>
                <w:szCs w:val="24"/>
              </w:rPr>
              <w:lastRenderedPageBreak/>
              <w:t>турные, национальные контексты, в которых протекают процессы обучения, проектировать образовательный процесс с использованием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1004C" w:rsidRPr="00E1004C" w:rsidRDefault="00E1004C" w:rsidP="00E1004C">
            <w:pPr>
              <w:widowControl/>
              <w:numPr>
                <w:ilvl w:val="0"/>
                <w:numId w:val="20"/>
              </w:numPr>
              <w:shd w:val="clear" w:color="auto" w:fill="FFFFFF"/>
              <w:tabs>
                <w:tab w:val="left" w:pos="349"/>
              </w:tabs>
              <w:autoSpaceDE/>
              <w:adjustRightInd/>
              <w:ind w:left="0" w:firstLine="0"/>
              <w:rPr>
                <w:sz w:val="24"/>
                <w:szCs w:val="24"/>
              </w:rPr>
            </w:pPr>
            <w:r w:rsidRPr="00E1004C">
              <w:rPr>
                <w:sz w:val="24"/>
                <w:szCs w:val="24"/>
              </w:rPr>
              <w:t>разрабатывать основные технологии для процесса обучения, применять их на практике.</w:t>
            </w:r>
          </w:p>
          <w:p w:rsidR="00E1004C" w:rsidRPr="00E1004C" w:rsidRDefault="00E1004C" w:rsidP="00E1004C">
            <w:pPr>
              <w:tabs>
                <w:tab w:val="left" w:pos="708"/>
              </w:tabs>
              <w:rPr>
                <w:i/>
                <w:sz w:val="24"/>
                <w:szCs w:val="24"/>
              </w:rPr>
            </w:pPr>
            <w:r w:rsidRPr="00E1004C">
              <w:rPr>
                <w:i/>
                <w:sz w:val="24"/>
                <w:szCs w:val="24"/>
              </w:rPr>
              <w:t>Владеть:</w:t>
            </w:r>
          </w:p>
          <w:p w:rsidR="00E1004C" w:rsidRPr="00E1004C" w:rsidRDefault="00E1004C" w:rsidP="00E1004C">
            <w:pPr>
              <w:widowControl/>
              <w:numPr>
                <w:ilvl w:val="0"/>
                <w:numId w:val="20"/>
              </w:numPr>
              <w:shd w:val="clear" w:color="auto" w:fill="FFFFFF"/>
              <w:tabs>
                <w:tab w:val="left" w:pos="349"/>
              </w:tabs>
              <w:autoSpaceDE/>
              <w:adjustRightInd/>
              <w:ind w:left="0" w:firstLine="0"/>
              <w:rPr>
                <w:sz w:val="24"/>
                <w:szCs w:val="24"/>
              </w:rPr>
            </w:pPr>
            <w:r w:rsidRPr="00E1004C">
              <w:rPr>
                <w:sz w:val="24"/>
                <w:szCs w:val="24"/>
              </w:rPr>
              <w:t>способами инновационной и проектной деятельности в образовании;</w:t>
            </w:r>
          </w:p>
          <w:p w:rsidR="00E1004C" w:rsidRPr="00E1004C" w:rsidRDefault="00E1004C" w:rsidP="00E1004C">
            <w:pPr>
              <w:widowControl/>
              <w:numPr>
                <w:ilvl w:val="0"/>
                <w:numId w:val="20"/>
              </w:numPr>
              <w:shd w:val="clear" w:color="auto" w:fill="FFFFFF"/>
              <w:tabs>
                <w:tab w:val="left" w:pos="349"/>
              </w:tabs>
              <w:autoSpaceDE/>
              <w:adjustRightInd/>
              <w:ind w:left="0" w:firstLine="0"/>
              <w:rPr>
                <w:sz w:val="24"/>
                <w:szCs w:val="24"/>
              </w:rPr>
            </w:pPr>
            <w:r w:rsidRPr="00E1004C">
              <w:rPr>
                <w:sz w:val="24"/>
                <w:szCs w:val="24"/>
              </w:rPr>
              <w:t xml:space="preserve">некоторыми способами проектной деятельности в образовании; </w:t>
            </w:r>
          </w:p>
          <w:p w:rsidR="00E1004C" w:rsidRPr="00E1004C" w:rsidRDefault="00E1004C" w:rsidP="00E1004C">
            <w:pPr>
              <w:widowControl/>
              <w:numPr>
                <w:ilvl w:val="0"/>
                <w:numId w:val="20"/>
              </w:numPr>
              <w:shd w:val="clear" w:color="auto" w:fill="FFFFFF"/>
              <w:tabs>
                <w:tab w:val="left" w:pos="349"/>
              </w:tabs>
              <w:autoSpaceDE/>
              <w:adjustRightInd/>
              <w:ind w:left="0" w:firstLine="0"/>
              <w:rPr>
                <w:sz w:val="24"/>
                <w:szCs w:val="24"/>
              </w:rPr>
            </w:pPr>
            <w:r w:rsidRPr="00E1004C">
              <w:rPr>
                <w:sz w:val="24"/>
                <w:szCs w:val="24"/>
              </w:rPr>
              <w:t xml:space="preserve">навыками работы с универсальными пакетами прикладных программ для решения профессиональных задач </w:t>
            </w: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w:t>
      </w:r>
      <w:r w:rsidR="00E1004C">
        <w:rPr>
          <w:sz w:val="24"/>
          <w:szCs w:val="24"/>
        </w:rPr>
        <w:t>В</w:t>
      </w:r>
      <w:r w:rsidR="00C74484" w:rsidRPr="005C4416">
        <w:rPr>
          <w:sz w:val="24"/>
          <w:szCs w:val="24"/>
        </w:rPr>
        <w:t>.1</w:t>
      </w:r>
      <w:r w:rsidR="00D008FB">
        <w:rPr>
          <w:sz w:val="24"/>
          <w:szCs w:val="24"/>
        </w:rPr>
        <w:t>7</w:t>
      </w:r>
      <w:r w:rsidR="009604F5" w:rsidRPr="005C4416">
        <w:rPr>
          <w:sz w:val="24"/>
          <w:szCs w:val="24"/>
        </w:rPr>
        <w:t xml:space="preserve"> «</w:t>
      </w:r>
      <w:r w:rsidR="00D008FB">
        <w:rPr>
          <w:sz w:val="24"/>
          <w:szCs w:val="24"/>
        </w:rPr>
        <w:t>Литературная критика</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w:t>
      </w:r>
      <w:r w:rsidR="00D008FB">
        <w:rPr>
          <w:rFonts w:eastAsia="Calibri"/>
          <w:sz w:val="24"/>
          <w:szCs w:val="24"/>
          <w:lang w:eastAsia="en-US"/>
        </w:rPr>
        <w:t>вари</w:t>
      </w:r>
      <w:r w:rsidR="00E1004C">
        <w:rPr>
          <w:rFonts w:eastAsia="Calibri"/>
          <w:sz w:val="24"/>
          <w:szCs w:val="24"/>
          <w:lang w:eastAsia="en-US"/>
        </w:rPr>
        <w:t>а</w:t>
      </w:r>
      <w:r w:rsidR="00D008FB">
        <w:rPr>
          <w:rFonts w:eastAsia="Calibri"/>
          <w:sz w:val="24"/>
          <w:szCs w:val="24"/>
          <w:lang w:eastAsia="en-US"/>
        </w:rPr>
        <w:t>тивной</w:t>
      </w:r>
      <w:r w:rsidRPr="005C4416">
        <w:rPr>
          <w:rFonts w:eastAsia="Calibri"/>
          <w:sz w:val="24"/>
          <w:szCs w:val="24"/>
          <w:lang w:eastAsia="en-US"/>
        </w:rPr>
        <w:t xml:space="preserve"> части </w:t>
      </w:r>
      <w:r w:rsidR="00E1004C">
        <w:rPr>
          <w:rFonts w:eastAsia="Calibri"/>
          <w:sz w:val="24"/>
          <w:szCs w:val="24"/>
          <w:lang w:eastAsia="en-US"/>
        </w:rPr>
        <w:t>блока Б1.</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5C4416" w:rsidRDefault="00C74484" w:rsidP="00E1004C">
            <w:pPr>
              <w:widowControl/>
              <w:tabs>
                <w:tab w:val="left" w:pos="708"/>
              </w:tabs>
              <w:autoSpaceDE/>
              <w:adjustRightInd/>
              <w:jc w:val="center"/>
              <w:rPr>
                <w:rFonts w:eastAsia="Calibri"/>
                <w:sz w:val="24"/>
                <w:szCs w:val="24"/>
                <w:lang w:eastAsia="en-US"/>
              </w:rPr>
            </w:pPr>
            <w:r w:rsidRPr="005C4416">
              <w:rPr>
                <w:sz w:val="24"/>
                <w:szCs w:val="24"/>
              </w:rPr>
              <w:t>Б1.</w:t>
            </w:r>
            <w:r w:rsidR="00E1004C">
              <w:rPr>
                <w:sz w:val="24"/>
                <w:szCs w:val="24"/>
              </w:rPr>
              <w:t>В</w:t>
            </w:r>
            <w:r w:rsidRPr="005C4416">
              <w:rPr>
                <w:sz w:val="24"/>
                <w:szCs w:val="24"/>
              </w:rPr>
              <w:t>.1</w:t>
            </w:r>
            <w:r w:rsidR="00D008FB">
              <w:rPr>
                <w:sz w:val="24"/>
                <w:szCs w:val="24"/>
              </w:rPr>
              <w:t>7</w:t>
            </w:r>
          </w:p>
        </w:tc>
        <w:tc>
          <w:tcPr>
            <w:tcW w:w="2494" w:type="dxa"/>
            <w:vAlign w:val="center"/>
          </w:tcPr>
          <w:p w:rsidR="00DA3FFC" w:rsidRPr="005C4416" w:rsidRDefault="00817830" w:rsidP="00E1004C">
            <w:pPr>
              <w:widowControl/>
              <w:tabs>
                <w:tab w:val="left" w:pos="708"/>
              </w:tabs>
              <w:autoSpaceDE/>
              <w:adjustRightInd/>
              <w:jc w:val="center"/>
              <w:rPr>
                <w:rFonts w:eastAsia="Calibri"/>
                <w:sz w:val="24"/>
                <w:szCs w:val="24"/>
                <w:lang w:eastAsia="en-US"/>
              </w:rPr>
            </w:pPr>
            <w:r w:rsidRPr="005C4416">
              <w:rPr>
                <w:sz w:val="24"/>
                <w:szCs w:val="24"/>
              </w:rPr>
              <w:t>«</w:t>
            </w:r>
            <w:r w:rsidR="00D008FB">
              <w:rPr>
                <w:sz w:val="24"/>
                <w:szCs w:val="24"/>
              </w:rPr>
              <w:t>Литературная критика</w:t>
            </w:r>
            <w:r w:rsidRPr="005C4416">
              <w:rPr>
                <w:sz w:val="24"/>
                <w:szCs w:val="24"/>
              </w:rPr>
              <w:t>»</w:t>
            </w:r>
          </w:p>
        </w:tc>
        <w:tc>
          <w:tcPr>
            <w:tcW w:w="2232" w:type="dxa"/>
            <w:vAlign w:val="center"/>
          </w:tcPr>
          <w:p w:rsidR="001B5B75" w:rsidRPr="001B5B75" w:rsidRDefault="001B5B75" w:rsidP="00E1004C">
            <w:pPr>
              <w:widowControl/>
              <w:tabs>
                <w:tab w:val="left" w:pos="708"/>
              </w:tabs>
              <w:autoSpaceDE/>
              <w:adjustRightInd/>
              <w:jc w:val="center"/>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AD3D31">
              <w:rPr>
                <w:rFonts w:eastAsia="Calibri"/>
                <w:sz w:val="24"/>
                <w:szCs w:val="24"/>
                <w:lang w:eastAsia="en-US"/>
              </w:rPr>
              <w:t>дисциплины</w:t>
            </w:r>
            <w:r w:rsidRPr="001B5B75">
              <w:rPr>
                <w:rFonts w:eastAsia="Calibri"/>
                <w:sz w:val="24"/>
                <w:szCs w:val="24"/>
                <w:lang w:eastAsia="en-US"/>
              </w:rPr>
              <w:t>:</w:t>
            </w:r>
          </w:p>
          <w:p w:rsidR="00F40FEC" w:rsidRPr="005C4416" w:rsidRDefault="004B02FE" w:rsidP="00E1004C">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Основы </w:t>
            </w:r>
            <w:r w:rsidR="00D008FB">
              <w:rPr>
                <w:rFonts w:eastAsia="Calibri"/>
                <w:sz w:val="24"/>
                <w:szCs w:val="24"/>
                <w:lang w:eastAsia="en-US"/>
              </w:rPr>
              <w:t>теории литературы</w:t>
            </w:r>
          </w:p>
        </w:tc>
        <w:tc>
          <w:tcPr>
            <w:tcW w:w="2464" w:type="dxa"/>
            <w:vAlign w:val="center"/>
          </w:tcPr>
          <w:p w:rsidR="002B6C87" w:rsidRPr="005C4416" w:rsidRDefault="00D008FB" w:rsidP="00E1004C">
            <w:pPr>
              <w:widowControl/>
              <w:tabs>
                <w:tab w:val="left" w:pos="708"/>
              </w:tabs>
              <w:autoSpaceDE/>
              <w:adjustRightInd/>
              <w:jc w:val="center"/>
              <w:rPr>
                <w:rFonts w:eastAsia="Calibri"/>
                <w:sz w:val="24"/>
                <w:szCs w:val="24"/>
                <w:lang w:eastAsia="en-US"/>
              </w:rPr>
            </w:pPr>
            <w:r>
              <w:rPr>
                <w:rFonts w:eastAsia="Calibri"/>
                <w:sz w:val="24"/>
                <w:szCs w:val="24"/>
                <w:lang w:eastAsia="en-US"/>
              </w:rPr>
              <w:t>Взаимодействие русской и всемирной литературы</w:t>
            </w:r>
          </w:p>
        </w:tc>
        <w:tc>
          <w:tcPr>
            <w:tcW w:w="1185" w:type="dxa"/>
            <w:vAlign w:val="center"/>
          </w:tcPr>
          <w:p w:rsidR="00CE1A93" w:rsidRDefault="00E1004C" w:rsidP="00E1004C">
            <w:pPr>
              <w:widowControl/>
              <w:tabs>
                <w:tab w:val="left" w:pos="708"/>
              </w:tabs>
              <w:autoSpaceDE/>
              <w:adjustRightInd/>
              <w:jc w:val="center"/>
              <w:rPr>
                <w:rFonts w:eastAsia="Calibri"/>
                <w:sz w:val="24"/>
                <w:szCs w:val="24"/>
                <w:lang w:eastAsia="en-US"/>
              </w:rPr>
            </w:pPr>
            <w:r>
              <w:rPr>
                <w:rFonts w:eastAsia="Calibri"/>
                <w:sz w:val="24"/>
                <w:szCs w:val="24"/>
                <w:lang w:eastAsia="en-US"/>
              </w:rPr>
              <w:t>ПК-1;</w:t>
            </w:r>
          </w:p>
          <w:p w:rsidR="00D008FB" w:rsidRPr="005C4416" w:rsidRDefault="00D008FB" w:rsidP="00E1004C">
            <w:pPr>
              <w:widowControl/>
              <w:tabs>
                <w:tab w:val="left" w:pos="708"/>
              </w:tabs>
              <w:autoSpaceDE/>
              <w:adjustRightInd/>
              <w:jc w:val="center"/>
              <w:rPr>
                <w:rFonts w:eastAsia="Calibri"/>
                <w:sz w:val="24"/>
                <w:szCs w:val="24"/>
                <w:lang w:val="en-US" w:eastAsia="en-US"/>
              </w:rPr>
            </w:pPr>
            <w:r>
              <w:rPr>
                <w:rFonts w:eastAsia="Calibri"/>
                <w:sz w:val="24"/>
                <w:szCs w:val="24"/>
                <w:lang w:eastAsia="en-US"/>
              </w:rPr>
              <w:t>ПК- 4</w:t>
            </w: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D008FB">
        <w:rPr>
          <w:rFonts w:eastAsia="Calibri"/>
          <w:sz w:val="24"/>
          <w:szCs w:val="24"/>
          <w:lang w:eastAsia="en-US"/>
        </w:rPr>
        <w:t>3</w:t>
      </w:r>
      <w:r w:rsidRPr="005C4416">
        <w:rPr>
          <w:rFonts w:eastAsia="Calibri"/>
          <w:sz w:val="24"/>
          <w:szCs w:val="24"/>
          <w:lang w:eastAsia="en-US"/>
        </w:rPr>
        <w:t xml:space="preserve"> зачетны</w:t>
      </w:r>
      <w:r w:rsidR="00E1004C">
        <w:rPr>
          <w:rFonts w:eastAsia="Calibri"/>
          <w:sz w:val="24"/>
          <w:szCs w:val="24"/>
          <w:lang w:eastAsia="en-US"/>
        </w:rPr>
        <w:t>е</w:t>
      </w:r>
      <w:r w:rsidRPr="005C4416">
        <w:rPr>
          <w:rFonts w:eastAsia="Calibri"/>
          <w:sz w:val="24"/>
          <w:szCs w:val="24"/>
          <w:lang w:eastAsia="en-US"/>
        </w:rPr>
        <w:t xml:space="preserve"> единиц</w:t>
      </w:r>
      <w:r w:rsidR="00E1004C">
        <w:rPr>
          <w:rFonts w:eastAsia="Calibri"/>
          <w:sz w:val="24"/>
          <w:szCs w:val="24"/>
          <w:lang w:eastAsia="en-US"/>
        </w:rPr>
        <w:t>ы</w:t>
      </w:r>
      <w:r w:rsidRPr="005C4416">
        <w:rPr>
          <w:rFonts w:eastAsia="Calibri"/>
          <w:sz w:val="24"/>
          <w:szCs w:val="24"/>
          <w:lang w:eastAsia="en-US"/>
        </w:rPr>
        <w:t xml:space="preserve"> – </w:t>
      </w:r>
      <w:r w:rsidR="00D008FB">
        <w:rPr>
          <w:rFonts w:eastAsia="Calibri"/>
          <w:sz w:val="24"/>
          <w:szCs w:val="24"/>
          <w:lang w:eastAsia="en-US"/>
        </w:rPr>
        <w:t>108</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BB199C" w:rsidRPr="005C4416" w:rsidTr="00330957">
        <w:tc>
          <w:tcPr>
            <w:tcW w:w="4365" w:type="dxa"/>
          </w:tcPr>
          <w:p w:rsidR="00BB199C" w:rsidRPr="005C4416" w:rsidRDefault="00BB199C"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70</w:t>
            </w:r>
          </w:p>
        </w:tc>
        <w:tc>
          <w:tcPr>
            <w:tcW w:w="2517"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16</w:t>
            </w:r>
          </w:p>
        </w:tc>
      </w:tr>
      <w:tr w:rsidR="00BB199C" w:rsidRPr="005C4416" w:rsidTr="00330957">
        <w:tc>
          <w:tcPr>
            <w:tcW w:w="4365" w:type="dxa"/>
          </w:tcPr>
          <w:p w:rsidR="00BB199C" w:rsidRPr="005C4416" w:rsidRDefault="00BB199C"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28</w:t>
            </w:r>
          </w:p>
        </w:tc>
        <w:tc>
          <w:tcPr>
            <w:tcW w:w="2517"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8</w:t>
            </w:r>
          </w:p>
        </w:tc>
      </w:tr>
      <w:tr w:rsidR="00BB199C" w:rsidRPr="005C4416" w:rsidTr="00330957">
        <w:tc>
          <w:tcPr>
            <w:tcW w:w="4365" w:type="dxa"/>
          </w:tcPr>
          <w:p w:rsidR="00BB199C" w:rsidRPr="005C4416" w:rsidRDefault="00BB199C"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w:t>
            </w:r>
          </w:p>
        </w:tc>
        <w:tc>
          <w:tcPr>
            <w:tcW w:w="2517"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w:t>
            </w:r>
          </w:p>
        </w:tc>
      </w:tr>
      <w:tr w:rsidR="00BB199C" w:rsidRPr="005C4416" w:rsidTr="00330957">
        <w:tc>
          <w:tcPr>
            <w:tcW w:w="4365" w:type="dxa"/>
          </w:tcPr>
          <w:p w:rsidR="00BB199C" w:rsidRPr="005C4416" w:rsidRDefault="00BB199C"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42</w:t>
            </w:r>
          </w:p>
        </w:tc>
        <w:tc>
          <w:tcPr>
            <w:tcW w:w="2517"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8</w:t>
            </w:r>
          </w:p>
        </w:tc>
      </w:tr>
      <w:tr w:rsidR="00BB199C" w:rsidRPr="005C4416" w:rsidTr="00330957">
        <w:tc>
          <w:tcPr>
            <w:tcW w:w="4365" w:type="dxa"/>
          </w:tcPr>
          <w:p w:rsidR="00BB199C" w:rsidRPr="005C4416" w:rsidRDefault="00BB199C"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11</w:t>
            </w:r>
          </w:p>
        </w:tc>
        <w:tc>
          <w:tcPr>
            <w:tcW w:w="2517"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83</w:t>
            </w:r>
          </w:p>
        </w:tc>
      </w:tr>
      <w:tr w:rsidR="00BB199C" w:rsidRPr="005C4416" w:rsidTr="00330957">
        <w:tc>
          <w:tcPr>
            <w:tcW w:w="4365" w:type="dxa"/>
          </w:tcPr>
          <w:p w:rsidR="00BB199C" w:rsidRPr="005C4416" w:rsidRDefault="00BB199C"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27</w:t>
            </w:r>
          </w:p>
        </w:tc>
        <w:tc>
          <w:tcPr>
            <w:tcW w:w="2517" w:type="dxa"/>
            <w:vAlign w:val="center"/>
          </w:tcPr>
          <w:p w:rsidR="00BB199C" w:rsidRPr="00BB199C" w:rsidRDefault="00BB199C" w:rsidP="00BB199C">
            <w:pPr>
              <w:jc w:val="center"/>
              <w:rPr>
                <w:rFonts w:eastAsia="Calibri"/>
                <w:sz w:val="24"/>
                <w:szCs w:val="24"/>
                <w:lang w:eastAsia="en-US"/>
              </w:rPr>
            </w:pPr>
            <w:r w:rsidRPr="00BB199C">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D008FB">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D008FB">
              <w:rPr>
                <w:rFonts w:eastAsia="Calibri"/>
                <w:sz w:val="24"/>
                <w:szCs w:val="24"/>
                <w:lang w:eastAsia="en-US"/>
              </w:rPr>
              <w:t>7</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BB199C">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B0F14">
              <w:rPr>
                <w:rFonts w:eastAsia="Calibri"/>
                <w:sz w:val="24"/>
                <w:szCs w:val="24"/>
                <w:lang w:eastAsia="en-US"/>
              </w:rPr>
              <w:t>7</w:t>
            </w:r>
            <w:r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D008FB" w:rsidP="00580FBA">
            <w:pPr>
              <w:rPr>
                <w:b/>
                <w:bCs/>
                <w:sz w:val="24"/>
                <w:szCs w:val="24"/>
                <w:lang w:eastAsia="en-US"/>
              </w:rPr>
            </w:pPr>
            <w:r>
              <w:rPr>
                <w:b/>
                <w:bCs/>
                <w:sz w:val="24"/>
                <w:szCs w:val="24"/>
                <w:lang w:eastAsia="en-US"/>
              </w:rPr>
              <w:t>7</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9B0011"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B0011" w:rsidRPr="009B0011" w:rsidRDefault="009B0011" w:rsidP="00C664F6">
            <w:pPr>
              <w:jc w:val="center"/>
              <w:rPr>
                <w:sz w:val="24"/>
                <w:szCs w:val="24"/>
                <w:lang w:eastAsia="en-US"/>
              </w:rPr>
            </w:pPr>
            <w:r w:rsidRPr="009B0011">
              <w:rPr>
                <w:sz w:val="24"/>
                <w:szCs w:val="24"/>
              </w:rPr>
              <w:t>Тема № 1. XVIII век как начальный период формирования русской литературной критики</w:t>
            </w:r>
          </w:p>
        </w:tc>
        <w:tc>
          <w:tcPr>
            <w:tcW w:w="900" w:type="dxa"/>
            <w:gridSpan w:val="2"/>
            <w:tcBorders>
              <w:top w:val="single" w:sz="8" w:space="0" w:color="auto"/>
              <w:bottom w:val="single" w:sz="8" w:space="0" w:color="auto"/>
              <w:right w:val="single" w:sz="8" w:space="0" w:color="000000"/>
            </w:tcBorders>
            <w:vAlign w:val="center"/>
            <w:hideMark/>
          </w:tcPr>
          <w:p w:rsidR="009B0011" w:rsidRPr="005C4416" w:rsidRDefault="009B0011"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9B0011" w:rsidRPr="005C4416" w:rsidRDefault="009B0011"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9B0011" w:rsidRPr="005C4416" w:rsidRDefault="007F3236" w:rsidP="007F3236">
            <w:pPr>
              <w:jc w:val="center"/>
              <w:rPr>
                <w:b/>
                <w:bCs/>
                <w:sz w:val="24"/>
                <w:szCs w:val="24"/>
                <w:lang w:eastAsia="en-US"/>
              </w:rPr>
            </w:pPr>
            <w:r>
              <w:rPr>
                <w:b/>
                <w:bCs/>
                <w:sz w:val="24"/>
                <w:szCs w:val="24"/>
              </w:rPr>
              <w:t>8</w:t>
            </w:r>
          </w:p>
        </w:tc>
      </w:tr>
      <w:tr w:rsidR="009B001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B0011" w:rsidRPr="005C4416" w:rsidRDefault="009B001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b/>
                <w:bCs/>
                <w:i/>
                <w:iCs/>
                <w:sz w:val="24"/>
                <w:szCs w:val="24"/>
                <w:lang w:eastAsia="en-US"/>
              </w:rPr>
            </w:pPr>
            <w:r w:rsidRPr="005C4416">
              <w:rPr>
                <w:b/>
                <w:bCs/>
                <w:i/>
                <w:iCs/>
                <w:sz w:val="24"/>
                <w:szCs w:val="24"/>
              </w:rPr>
              <w:t>0</w:t>
            </w:r>
          </w:p>
        </w:tc>
      </w:tr>
      <w:tr w:rsidR="009B0011"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B0011" w:rsidRPr="009B0011" w:rsidRDefault="009B0011" w:rsidP="00C664F6">
            <w:pPr>
              <w:jc w:val="center"/>
              <w:rPr>
                <w:sz w:val="24"/>
                <w:szCs w:val="24"/>
                <w:lang w:eastAsia="en-US"/>
              </w:rPr>
            </w:pPr>
            <w:r w:rsidRPr="009B0011">
              <w:rPr>
                <w:sz w:val="24"/>
                <w:szCs w:val="24"/>
              </w:rPr>
              <w:t>Тема №2.</w:t>
            </w:r>
            <w:r w:rsidRPr="009B0011">
              <w:rPr>
                <w:sz w:val="24"/>
                <w:szCs w:val="24"/>
                <w:shd w:val="clear" w:color="auto" w:fill="FFFFFF"/>
              </w:rPr>
              <w:t xml:space="preserve"> Пути развития литературной критики первой трети XIX века</w:t>
            </w:r>
          </w:p>
        </w:tc>
        <w:tc>
          <w:tcPr>
            <w:tcW w:w="900" w:type="dxa"/>
            <w:gridSpan w:val="2"/>
            <w:tcBorders>
              <w:top w:val="single" w:sz="8" w:space="0" w:color="auto"/>
              <w:bottom w:val="single" w:sz="8" w:space="0" w:color="auto"/>
              <w:right w:val="single" w:sz="8" w:space="0" w:color="000000"/>
            </w:tcBorders>
            <w:vAlign w:val="center"/>
            <w:hideMark/>
          </w:tcPr>
          <w:p w:rsidR="009B0011" w:rsidRPr="005C4416" w:rsidRDefault="009B0011"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9B0011" w:rsidRPr="005C4416" w:rsidRDefault="009B0011"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9B0011" w:rsidRPr="005C4416" w:rsidRDefault="009B0011" w:rsidP="007F3236">
            <w:pPr>
              <w:jc w:val="center"/>
              <w:rPr>
                <w:sz w:val="24"/>
                <w:szCs w:val="24"/>
                <w:lang w:eastAsia="en-US"/>
              </w:rPr>
            </w:pPr>
            <w:r w:rsidRPr="005C4416">
              <w:rPr>
                <w:sz w:val="24"/>
                <w:szCs w:val="24"/>
              </w:rPr>
              <w:t> </w:t>
            </w:r>
            <w:r w:rsidR="007F3236">
              <w:rPr>
                <w:sz w:val="24"/>
                <w:szCs w:val="24"/>
              </w:rPr>
              <w:t>4</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9B0011" w:rsidRPr="005C4416" w:rsidRDefault="005F2C3D" w:rsidP="00580FBA">
            <w:pPr>
              <w:jc w:val="center"/>
              <w:rPr>
                <w:b/>
                <w:bCs/>
                <w:sz w:val="24"/>
                <w:szCs w:val="24"/>
                <w:lang w:eastAsia="en-US"/>
              </w:rPr>
            </w:pPr>
            <w:r>
              <w:rPr>
                <w:b/>
                <w:bCs/>
                <w:sz w:val="24"/>
                <w:szCs w:val="24"/>
              </w:rPr>
              <w:t>8</w:t>
            </w:r>
          </w:p>
        </w:tc>
      </w:tr>
      <w:tr w:rsidR="009B001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B0011" w:rsidRPr="005C4416" w:rsidRDefault="009B001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B0011" w:rsidRPr="005C4416" w:rsidRDefault="007F3236" w:rsidP="00580FBA">
            <w:pPr>
              <w:jc w:val="center"/>
              <w:rPr>
                <w:b/>
                <w:bCs/>
                <w:i/>
                <w:iCs/>
                <w:sz w:val="24"/>
                <w:szCs w:val="24"/>
                <w:lang w:eastAsia="en-US"/>
              </w:rPr>
            </w:pPr>
            <w:r>
              <w:rPr>
                <w:b/>
                <w:bCs/>
                <w:i/>
                <w:iCs/>
                <w:sz w:val="24"/>
                <w:szCs w:val="24"/>
              </w:rPr>
              <w:t>0</w:t>
            </w:r>
          </w:p>
        </w:tc>
      </w:tr>
      <w:tr w:rsidR="009B0011"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B0011" w:rsidRPr="009B0011" w:rsidRDefault="009B0011" w:rsidP="00C664F6">
            <w:pPr>
              <w:jc w:val="center"/>
              <w:rPr>
                <w:shd w:val="clear" w:color="auto" w:fill="FFFFFF"/>
              </w:rPr>
            </w:pPr>
            <w:r w:rsidRPr="009B0011">
              <w:rPr>
                <w:sz w:val="24"/>
                <w:szCs w:val="24"/>
              </w:rPr>
              <w:t xml:space="preserve">Тема № 3. </w:t>
            </w:r>
            <w:r w:rsidRPr="009B0011">
              <w:rPr>
                <w:sz w:val="22"/>
                <w:shd w:val="clear" w:color="auto" w:fill="FFFFFF"/>
              </w:rPr>
              <w:t>В.Г. Белинский и либерально-общественное движение 1830-1840-х годов</w:t>
            </w:r>
          </w:p>
          <w:p w:rsidR="009B0011" w:rsidRPr="009B0011" w:rsidRDefault="009B0011" w:rsidP="00C664F6">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B0011" w:rsidRPr="005C4416" w:rsidRDefault="009B0011"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9B0011" w:rsidRPr="005C4416" w:rsidRDefault="009B0011"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9B0011" w:rsidRPr="005C4416" w:rsidRDefault="005F2C3D" w:rsidP="00580FBA">
            <w:pPr>
              <w:jc w:val="center"/>
              <w:rPr>
                <w:b/>
                <w:bCs/>
                <w:sz w:val="24"/>
                <w:szCs w:val="24"/>
                <w:lang w:eastAsia="en-US"/>
              </w:rPr>
            </w:pPr>
            <w:r>
              <w:rPr>
                <w:b/>
                <w:bCs/>
                <w:sz w:val="24"/>
                <w:szCs w:val="24"/>
              </w:rPr>
              <w:t>8</w:t>
            </w:r>
          </w:p>
        </w:tc>
      </w:tr>
      <w:tr w:rsidR="009B001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B0011" w:rsidRPr="005C4416" w:rsidRDefault="009B001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b/>
                <w:bCs/>
                <w:i/>
                <w:iCs/>
                <w:sz w:val="24"/>
                <w:szCs w:val="24"/>
                <w:lang w:eastAsia="en-US"/>
              </w:rPr>
            </w:pPr>
            <w:r w:rsidRPr="005C4416">
              <w:rPr>
                <w:b/>
                <w:bCs/>
                <w:i/>
                <w:iCs/>
                <w:sz w:val="24"/>
                <w:szCs w:val="24"/>
              </w:rPr>
              <w:t>2</w:t>
            </w:r>
          </w:p>
        </w:tc>
      </w:tr>
      <w:tr w:rsidR="009B0011"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B0011" w:rsidRPr="009B0011" w:rsidRDefault="009B0011" w:rsidP="00C664F6">
            <w:pPr>
              <w:jc w:val="center"/>
              <w:rPr>
                <w:sz w:val="24"/>
                <w:szCs w:val="24"/>
                <w:lang w:eastAsia="en-US"/>
              </w:rPr>
            </w:pPr>
            <w:r w:rsidRPr="009B0011">
              <w:rPr>
                <w:sz w:val="24"/>
                <w:szCs w:val="24"/>
              </w:rPr>
              <w:t>Тема № 4.</w:t>
            </w:r>
            <w:r w:rsidRPr="009B0011">
              <w:rPr>
                <w:sz w:val="24"/>
                <w:szCs w:val="24"/>
                <w:shd w:val="clear" w:color="auto" w:fill="FFFFFF"/>
              </w:rPr>
              <w:t xml:space="preserve"> Взаимодействие революционно-демократической, «эстетической», «органической», «почвеннической» критики в 1850-1860-х годах</w:t>
            </w:r>
          </w:p>
        </w:tc>
        <w:tc>
          <w:tcPr>
            <w:tcW w:w="900" w:type="dxa"/>
            <w:gridSpan w:val="2"/>
            <w:tcBorders>
              <w:top w:val="single" w:sz="8" w:space="0" w:color="auto"/>
              <w:bottom w:val="single" w:sz="8" w:space="0" w:color="auto"/>
              <w:right w:val="single" w:sz="8" w:space="0" w:color="000000"/>
            </w:tcBorders>
            <w:vAlign w:val="center"/>
            <w:hideMark/>
          </w:tcPr>
          <w:p w:rsidR="009B0011" w:rsidRPr="005C4416" w:rsidRDefault="009B0011"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9B0011" w:rsidRPr="005C4416" w:rsidRDefault="009B0011"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9B0011" w:rsidRPr="005C4416" w:rsidRDefault="005F2C3D" w:rsidP="00580FBA">
            <w:pPr>
              <w:jc w:val="center"/>
              <w:rPr>
                <w:b/>
                <w:bCs/>
                <w:sz w:val="24"/>
                <w:szCs w:val="24"/>
                <w:lang w:eastAsia="en-US"/>
              </w:rPr>
            </w:pPr>
            <w:r>
              <w:rPr>
                <w:b/>
                <w:bCs/>
                <w:sz w:val="24"/>
                <w:szCs w:val="24"/>
              </w:rPr>
              <w:t>8</w:t>
            </w:r>
          </w:p>
        </w:tc>
      </w:tr>
      <w:tr w:rsidR="009B001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B0011" w:rsidRPr="005C4416" w:rsidRDefault="009B001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b/>
                <w:bCs/>
                <w:i/>
                <w:iCs/>
                <w:sz w:val="24"/>
                <w:szCs w:val="24"/>
                <w:lang w:eastAsia="en-US"/>
              </w:rPr>
            </w:pPr>
            <w:r w:rsidRPr="005C4416">
              <w:rPr>
                <w:b/>
                <w:bCs/>
                <w:i/>
                <w:iCs/>
                <w:sz w:val="24"/>
                <w:szCs w:val="24"/>
              </w:rPr>
              <w:t>0</w:t>
            </w:r>
          </w:p>
        </w:tc>
      </w:tr>
      <w:tr w:rsidR="009B0011"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0011" w:rsidRPr="005C4416" w:rsidRDefault="009B0011" w:rsidP="00C664F6">
            <w:pPr>
              <w:jc w:val="center"/>
              <w:rPr>
                <w:sz w:val="24"/>
                <w:szCs w:val="24"/>
                <w:lang w:eastAsia="en-US"/>
              </w:rPr>
            </w:pPr>
            <w:r w:rsidRPr="005C4416">
              <w:rPr>
                <w:sz w:val="24"/>
                <w:szCs w:val="24"/>
              </w:rPr>
              <w:t xml:space="preserve">Раздел II. </w:t>
            </w:r>
          </w:p>
        </w:tc>
      </w:tr>
      <w:tr w:rsidR="009B0011"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B0011" w:rsidRPr="009B0011" w:rsidRDefault="009B0011" w:rsidP="00C664F6">
            <w:pPr>
              <w:jc w:val="center"/>
              <w:rPr>
                <w:shd w:val="clear" w:color="auto" w:fill="FFFFFF"/>
              </w:rPr>
            </w:pPr>
            <w:r w:rsidRPr="009B0011">
              <w:rPr>
                <w:sz w:val="24"/>
                <w:szCs w:val="24"/>
              </w:rPr>
              <w:t xml:space="preserve">Тема № 5. </w:t>
            </w:r>
            <w:r w:rsidRPr="009B0011">
              <w:rPr>
                <w:sz w:val="22"/>
                <w:shd w:val="clear" w:color="auto" w:fill="FFFFFF"/>
              </w:rPr>
              <w:t>Своеобразие литературно-критического движения в 1870-1880-е годы</w:t>
            </w:r>
          </w:p>
          <w:p w:rsidR="009B0011" w:rsidRPr="009B0011" w:rsidRDefault="009B0011" w:rsidP="00C664F6">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B0011" w:rsidRPr="005C4416" w:rsidRDefault="009B0011"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9B0011" w:rsidRPr="005C4416" w:rsidRDefault="009B0011"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9B0011" w:rsidRPr="005C4416" w:rsidRDefault="005F2C3D" w:rsidP="00580FBA">
            <w:pPr>
              <w:jc w:val="center"/>
              <w:rPr>
                <w:b/>
                <w:bCs/>
                <w:sz w:val="24"/>
                <w:szCs w:val="24"/>
                <w:lang w:eastAsia="en-US"/>
              </w:rPr>
            </w:pPr>
            <w:r>
              <w:rPr>
                <w:b/>
                <w:bCs/>
                <w:sz w:val="24"/>
                <w:szCs w:val="24"/>
              </w:rPr>
              <w:t>8</w:t>
            </w:r>
          </w:p>
        </w:tc>
      </w:tr>
      <w:tr w:rsidR="009B001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B0011" w:rsidRPr="005C4416" w:rsidRDefault="009B001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B0011" w:rsidRPr="005C4416" w:rsidRDefault="007F3236" w:rsidP="00580FBA">
            <w:pPr>
              <w:jc w:val="center"/>
              <w:rPr>
                <w:b/>
                <w:bCs/>
                <w:i/>
                <w:iCs/>
                <w:sz w:val="24"/>
                <w:szCs w:val="24"/>
                <w:lang w:eastAsia="en-US"/>
              </w:rPr>
            </w:pPr>
            <w:r>
              <w:rPr>
                <w:b/>
                <w:bCs/>
                <w:i/>
                <w:iCs/>
                <w:sz w:val="24"/>
                <w:szCs w:val="24"/>
              </w:rPr>
              <w:t>2</w:t>
            </w:r>
          </w:p>
        </w:tc>
      </w:tr>
      <w:tr w:rsidR="009B0011"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B0011" w:rsidRPr="009B0011" w:rsidRDefault="009B0011" w:rsidP="00C664F6">
            <w:pPr>
              <w:rPr>
                <w:sz w:val="24"/>
                <w:szCs w:val="24"/>
              </w:rPr>
            </w:pPr>
            <w:r w:rsidRPr="009B0011">
              <w:rPr>
                <w:sz w:val="24"/>
                <w:szCs w:val="24"/>
              </w:rPr>
              <w:t>Тема № 6. Основные тенденции в развитии литературной критики конца XIX - начала XX века</w:t>
            </w:r>
          </w:p>
          <w:p w:rsidR="009B0011" w:rsidRPr="009B0011" w:rsidRDefault="009B0011" w:rsidP="00C664F6">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B0011" w:rsidRPr="005C4416" w:rsidRDefault="009B0011"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9B0011" w:rsidRPr="005C4416" w:rsidRDefault="009B0011"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9B0011" w:rsidRPr="005C4416" w:rsidRDefault="009B0011" w:rsidP="007F3236">
            <w:pPr>
              <w:jc w:val="center"/>
              <w:rPr>
                <w:sz w:val="24"/>
                <w:szCs w:val="24"/>
                <w:lang w:eastAsia="en-US"/>
              </w:rPr>
            </w:pPr>
            <w:r w:rsidRPr="005C4416">
              <w:rPr>
                <w:sz w:val="24"/>
                <w:szCs w:val="24"/>
              </w:rPr>
              <w:t> </w:t>
            </w:r>
            <w:r w:rsidR="007F3236">
              <w:rPr>
                <w:sz w:val="24"/>
                <w:szCs w:val="24"/>
              </w:rPr>
              <w:t>4</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9B0011" w:rsidRPr="005C4416" w:rsidRDefault="005F2C3D" w:rsidP="00580FBA">
            <w:pPr>
              <w:jc w:val="center"/>
              <w:rPr>
                <w:b/>
                <w:bCs/>
                <w:sz w:val="24"/>
                <w:szCs w:val="24"/>
                <w:lang w:eastAsia="en-US"/>
              </w:rPr>
            </w:pPr>
            <w:r>
              <w:rPr>
                <w:b/>
                <w:bCs/>
                <w:sz w:val="24"/>
                <w:szCs w:val="24"/>
              </w:rPr>
              <w:t>8</w:t>
            </w:r>
          </w:p>
        </w:tc>
      </w:tr>
      <w:tr w:rsidR="009B001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B0011" w:rsidRPr="005C4416" w:rsidRDefault="009B001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b/>
                <w:bCs/>
                <w:i/>
                <w:iCs/>
                <w:sz w:val="24"/>
                <w:szCs w:val="24"/>
                <w:lang w:eastAsia="en-US"/>
              </w:rPr>
            </w:pPr>
            <w:r w:rsidRPr="005C4416">
              <w:rPr>
                <w:b/>
                <w:bCs/>
                <w:i/>
                <w:iCs/>
                <w:sz w:val="24"/>
                <w:szCs w:val="24"/>
              </w:rPr>
              <w:t>0</w:t>
            </w:r>
          </w:p>
        </w:tc>
      </w:tr>
      <w:tr w:rsidR="009B0011"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B0011" w:rsidRPr="009B0011" w:rsidRDefault="009B0011" w:rsidP="00C664F6">
            <w:pPr>
              <w:jc w:val="center"/>
              <w:rPr>
                <w:sz w:val="24"/>
                <w:szCs w:val="24"/>
                <w:lang w:eastAsia="en-US"/>
              </w:rPr>
            </w:pPr>
            <w:r w:rsidRPr="009B0011">
              <w:rPr>
                <w:sz w:val="24"/>
                <w:szCs w:val="24"/>
              </w:rPr>
              <w:t>Тема № 7. Советская литературная критика 20-40-х годов</w:t>
            </w:r>
          </w:p>
        </w:tc>
        <w:tc>
          <w:tcPr>
            <w:tcW w:w="900" w:type="dxa"/>
            <w:gridSpan w:val="2"/>
            <w:tcBorders>
              <w:top w:val="single" w:sz="8" w:space="0" w:color="auto"/>
              <w:bottom w:val="single" w:sz="8" w:space="0" w:color="auto"/>
              <w:right w:val="single" w:sz="8" w:space="0" w:color="000000"/>
            </w:tcBorders>
            <w:vAlign w:val="center"/>
            <w:hideMark/>
          </w:tcPr>
          <w:p w:rsidR="009B0011" w:rsidRPr="005C4416" w:rsidRDefault="009B0011"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9B0011" w:rsidRPr="005C4416" w:rsidRDefault="009B0011"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9B0011" w:rsidRPr="005C4416" w:rsidRDefault="005F2C3D" w:rsidP="00580FBA">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9B0011" w:rsidRPr="005C4416" w:rsidRDefault="005F2C3D" w:rsidP="00580FBA">
            <w:pPr>
              <w:jc w:val="center"/>
              <w:rPr>
                <w:b/>
                <w:bCs/>
                <w:sz w:val="24"/>
                <w:szCs w:val="24"/>
                <w:lang w:eastAsia="en-US"/>
              </w:rPr>
            </w:pPr>
            <w:r>
              <w:rPr>
                <w:b/>
                <w:bCs/>
                <w:sz w:val="24"/>
                <w:szCs w:val="24"/>
              </w:rPr>
              <w:t>10</w:t>
            </w:r>
          </w:p>
        </w:tc>
      </w:tr>
      <w:tr w:rsidR="009B001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B0011" w:rsidRPr="005C4416" w:rsidRDefault="009B001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B0011" w:rsidRPr="005C4416" w:rsidRDefault="007F3236" w:rsidP="00580FBA">
            <w:pPr>
              <w:jc w:val="center"/>
              <w:rPr>
                <w:b/>
                <w:bCs/>
                <w:i/>
                <w:iCs/>
                <w:sz w:val="24"/>
                <w:szCs w:val="24"/>
                <w:lang w:eastAsia="en-US"/>
              </w:rPr>
            </w:pPr>
            <w:r>
              <w:rPr>
                <w:b/>
                <w:bCs/>
                <w:i/>
                <w:iCs/>
                <w:sz w:val="24"/>
                <w:szCs w:val="24"/>
              </w:rPr>
              <w:t>0</w:t>
            </w:r>
          </w:p>
        </w:tc>
      </w:tr>
      <w:tr w:rsidR="009B0011"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B0011" w:rsidRPr="009B0011" w:rsidRDefault="009B0011" w:rsidP="00C664F6">
            <w:pPr>
              <w:jc w:val="center"/>
              <w:rPr>
                <w:sz w:val="24"/>
                <w:szCs w:val="24"/>
                <w:lang w:eastAsia="en-US"/>
              </w:rPr>
            </w:pPr>
            <w:r w:rsidRPr="009B0011">
              <w:rPr>
                <w:sz w:val="24"/>
                <w:szCs w:val="24"/>
              </w:rPr>
              <w:t xml:space="preserve">Тема № 8. </w:t>
            </w:r>
            <w:r w:rsidRPr="009B0011">
              <w:rPr>
                <w:sz w:val="24"/>
                <w:szCs w:val="24"/>
                <w:shd w:val="clear" w:color="auto" w:fill="FFFFFF"/>
              </w:rPr>
              <w:t>Литературная критика на страницах журнала «Новый мир»</w:t>
            </w:r>
          </w:p>
        </w:tc>
        <w:tc>
          <w:tcPr>
            <w:tcW w:w="900" w:type="dxa"/>
            <w:gridSpan w:val="2"/>
            <w:tcBorders>
              <w:top w:val="single" w:sz="8" w:space="0" w:color="auto"/>
              <w:bottom w:val="single" w:sz="8" w:space="0" w:color="auto"/>
              <w:right w:val="single" w:sz="8" w:space="0" w:color="000000"/>
            </w:tcBorders>
            <w:vAlign w:val="center"/>
            <w:hideMark/>
          </w:tcPr>
          <w:p w:rsidR="009B0011" w:rsidRPr="005C4416" w:rsidRDefault="009B0011"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9B0011" w:rsidRPr="005C4416" w:rsidRDefault="009B0011"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9B0011" w:rsidRPr="005C4416" w:rsidRDefault="009B0011" w:rsidP="005F2C3D">
            <w:pPr>
              <w:jc w:val="center"/>
              <w:rPr>
                <w:sz w:val="24"/>
                <w:szCs w:val="24"/>
                <w:lang w:eastAsia="en-US"/>
              </w:rPr>
            </w:pPr>
            <w:r w:rsidRPr="005C4416">
              <w:rPr>
                <w:sz w:val="24"/>
                <w:szCs w:val="24"/>
              </w:rPr>
              <w:t> </w:t>
            </w:r>
            <w:r w:rsidR="005F2C3D">
              <w:rPr>
                <w:sz w:val="24"/>
                <w:szCs w:val="24"/>
              </w:rPr>
              <w:t>6</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9B0011" w:rsidRPr="005C4416" w:rsidRDefault="005F2C3D" w:rsidP="005F2C3D">
            <w:pPr>
              <w:jc w:val="center"/>
              <w:rPr>
                <w:b/>
                <w:bCs/>
                <w:sz w:val="24"/>
                <w:szCs w:val="24"/>
                <w:lang w:eastAsia="en-US"/>
              </w:rPr>
            </w:pPr>
            <w:r>
              <w:rPr>
                <w:b/>
                <w:bCs/>
                <w:sz w:val="24"/>
                <w:szCs w:val="24"/>
              </w:rPr>
              <w:t>11</w:t>
            </w:r>
          </w:p>
        </w:tc>
      </w:tr>
      <w:tr w:rsidR="009B0011"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B0011" w:rsidRPr="005C4416" w:rsidRDefault="009B0011"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i/>
                <w:iCs/>
                <w:sz w:val="24"/>
                <w:szCs w:val="24"/>
                <w:lang w:eastAsia="en-US"/>
              </w:rPr>
            </w:pPr>
            <w:r w:rsidRPr="005C4416">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9B0011" w:rsidRPr="005C4416" w:rsidRDefault="009B0011"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B0011" w:rsidRPr="005C4416" w:rsidRDefault="009B0011" w:rsidP="00580FBA">
            <w:pPr>
              <w:jc w:val="center"/>
              <w:rPr>
                <w:b/>
                <w:bCs/>
                <w:i/>
                <w:iCs/>
                <w:sz w:val="24"/>
                <w:szCs w:val="24"/>
                <w:lang w:eastAsia="en-US"/>
              </w:rPr>
            </w:pPr>
            <w:r w:rsidRPr="005C4416">
              <w:rPr>
                <w:b/>
                <w:bCs/>
                <w:i/>
                <w:iCs/>
                <w:sz w:val="24"/>
                <w:szCs w:val="24"/>
              </w:rPr>
              <w:t>2</w:t>
            </w:r>
          </w:p>
        </w:tc>
      </w:tr>
      <w:tr w:rsidR="009B0011"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B0011" w:rsidRPr="009B0011" w:rsidRDefault="009B0011" w:rsidP="00C664F6">
            <w:pPr>
              <w:jc w:val="center"/>
              <w:rPr>
                <w:shd w:val="clear" w:color="auto" w:fill="FFFFFF"/>
              </w:rPr>
            </w:pPr>
            <w:r w:rsidRPr="009B0011">
              <w:rPr>
                <w:sz w:val="24"/>
                <w:szCs w:val="24"/>
              </w:rPr>
              <w:t xml:space="preserve">Тема № 9. </w:t>
            </w:r>
            <w:r w:rsidRPr="009B0011">
              <w:rPr>
                <w:sz w:val="22"/>
                <w:shd w:val="clear" w:color="auto" w:fill="FFFFFF"/>
              </w:rPr>
              <w:t>Журнальная полемика в перестроечную эпоху.</w:t>
            </w:r>
          </w:p>
          <w:p w:rsidR="009B0011" w:rsidRPr="009B0011" w:rsidRDefault="009B0011" w:rsidP="00C664F6">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B0011" w:rsidRPr="005C4416" w:rsidRDefault="009B0011"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9B0011" w:rsidRPr="005C4416" w:rsidRDefault="009B0011"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9B0011" w:rsidRPr="005C4416" w:rsidRDefault="009B0011"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9B0011" w:rsidRPr="005C4416" w:rsidRDefault="005F2C3D" w:rsidP="00580FBA">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9B0011" w:rsidRPr="005C4416" w:rsidRDefault="007F3236" w:rsidP="00580FBA">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9B0011" w:rsidRPr="005C4416" w:rsidRDefault="005F2C3D" w:rsidP="005F2C3D">
            <w:pPr>
              <w:jc w:val="center"/>
              <w:rPr>
                <w:b/>
                <w:bCs/>
                <w:sz w:val="24"/>
                <w:szCs w:val="24"/>
                <w:lang w:eastAsia="en-US"/>
              </w:rPr>
            </w:pPr>
            <w:r>
              <w:rPr>
                <w:b/>
                <w:bCs/>
                <w:sz w:val="24"/>
                <w:szCs w:val="24"/>
              </w:rPr>
              <w:t>12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7F3236" w:rsidP="00580FBA">
            <w:pPr>
              <w:jc w:val="center"/>
              <w:rPr>
                <w:sz w:val="24"/>
                <w:szCs w:val="24"/>
                <w:lang w:eastAsia="en-US"/>
              </w:rPr>
            </w:pPr>
            <w:r>
              <w:rPr>
                <w:sz w:val="24"/>
                <w:szCs w:val="24"/>
              </w:rPr>
              <w:t>28</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7F3236" w:rsidP="00580FBA">
            <w:pPr>
              <w:jc w:val="center"/>
              <w:rPr>
                <w:sz w:val="24"/>
                <w:szCs w:val="24"/>
                <w:lang w:eastAsia="en-US"/>
              </w:rPr>
            </w:pPr>
            <w:r>
              <w:rPr>
                <w:sz w:val="24"/>
                <w:szCs w:val="24"/>
              </w:rPr>
              <w:t>42</w:t>
            </w:r>
          </w:p>
        </w:tc>
        <w:tc>
          <w:tcPr>
            <w:tcW w:w="680" w:type="dxa"/>
            <w:tcBorders>
              <w:bottom w:val="single" w:sz="8" w:space="0" w:color="auto"/>
              <w:right w:val="single" w:sz="8" w:space="0" w:color="auto"/>
            </w:tcBorders>
            <w:vAlign w:val="center"/>
            <w:hideMark/>
          </w:tcPr>
          <w:p w:rsidR="002310EE" w:rsidRPr="005C4416" w:rsidRDefault="007F3236"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310EE" w:rsidRPr="005C4416" w:rsidRDefault="007F3236" w:rsidP="007F3236">
            <w:pPr>
              <w:jc w:val="center"/>
              <w:rPr>
                <w:b/>
                <w:bCs/>
                <w:sz w:val="24"/>
                <w:szCs w:val="24"/>
                <w:lang w:eastAsia="en-US"/>
              </w:rPr>
            </w:pPr>
            <w:r>
              <w:rPr>
                <w:b/>
                <w:bCs/>
                <w:sz w:val="24"/>
                <w:szCs w:val="24"/>
              </w:rPr>
              <w:t>81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7F3236" w:rsidP="00580FBA">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7F3236" w:rsidP="00580FBA">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7F3236" w:rsidP="00580FBA">
            <w:pPr>
              <w:jc w:val="center"/>
              <w:rPr>
                <w:b/>
                <w:bCs/>
                <w:i/>
                <w:iCs/>
                <w:sz w:val="24"/>
                <w:szCs w:val="24"/>
                <w:lang w:eastAsia="en-US"/>
              </w:rPr>
            </w:pPr>
            <w:r>
              <w:rPr>
                <w:b/>
                <w:bCs/>
                <w:i/>
                <w:iCs/>
                <w:sz w:val="24"/>
                <w:szCs w:val="24"/>
              </w:rPr>
              <w:t>8</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7F3236" w:rsidP="00580FBA">
            <w:pPr>
              <w:jc w:val="center"/>
              <w:rPr>
                <w:b/>
                <w:bCs/>
                <w:i/>
                <w:iCs/>
                <w:sz w:val="24"/>
                <w:szCs w:val="24"/>
                <w:lang w:eastAsia="en-US"/>
              </w:rPr>
            </w:pPr>
            <w:r>
              <w:rPr>
                <w:b/>
                <w:bCs/>
                <w:i/>
                <w:iCs/>
                <w:sz w:val="24"/>
                <w:szCs w:val="24"/>
              </w:rPr>
              <w:t>108</w:t>
            </w:r>
          </w:p>
        </w:tc>
      </w:tr>
    </w:tbl>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017565">
        <w:rPr>
          <w:b/>
          <w:sz w:val="24"/>
          <w:szCs w:val="24"/>
        </w:rPr>
        <w:lastRenderedPageBreak/>
        <w:t xml:space="preserve">5.2. </w:t>
      </w:r>
      <w:r w:rsidR="007F4B97" w:rsidRPr="00017565">
        <w:rPr>
          <w:b/>
          <w:sz w:val="24"/>
          <w:szCs w:val="24"/>
        </w:rPr>
        <w:t xml:space="preserve">Тематический план для </w:t>
      </w:r>
      <w:r w:rsidR="00586FAD" w:rsidRPr="00017565">
        <w:rPr>
          <w:b/>
          <w:sz w:val="24"/>
          <w:szCs w:val="24"/>
        </w:rPr>
        <w:t>за</w:t>
      </w:r>
      <w:r w:rsidR="007F4B97" w:rsidRPr="00017565">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BB199C" w:rsidP="00580FBA">
            <w:pPr>
              <w:rPr>
                <w:b/>
                <w:bCs/>
                <w:sz w:val="24"/>
                <w:szCs w:val="24"/>
                <w:lang w:eastAsia="en-US"/>
              </w:rPr>
            </w:pPr>
            <w:r>
              <w:rPr>
                <w:b/>
                <w:bCs/>
                <w:sz w:val="24"/>
                <w:szCs w:val="24"/>
                <w:lang w:eastAsia="en-US"/>
              </w:rPr>
              <w:t>4</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9B0011" w:rsidRDefault="001551F4" w:rsidP="00580FBA">
            <w:pPr>
              <w:jc w:val="center"/>
              <w:rPr>
                <w:sz w:val="24"/>
                <w:szCs w:val="24"/>
                <w:lang w:eastAsia="en-US"/>
              </w:rPr>
            </w:pPr>
            <w:r w:rsidRPr="009B0011">
              <w:rPr>
                <w:sz w:val="24"/>
                <w:szCs w:val="24"/>
              </w:rPr>
              <w:t xml:space="preserve">Тема № 1. </w:t>
            </w:r>
            <w:r w:rsidR="00D008FB" w:rsidRPr="009B0011">
              <w:rPr>
                <w:sz w:val="24"/>
                <w:szCs w:val="24"/>
              </w:rPr>
              <w:t>XVIII век как начальный период формирования русской литературной критики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rPr>
              <w:t>10</w:t>
            </w:r>
          </w:p>
        </w:tc>
        <w:tc>
          <w:tcPr>
            <w:tcW w:w="780" w:type="dxa"/>
            <w:tcBorders>
              <w:bottom w:val="single" w:sz="8" w:space="0" w:color="auto"/>
              <w:right w:val="single" w:sz="8" w:space="0" w:color="auto"/>
            </w:tcBorders>
            <w:vAlign w:val="center"/>
            <w:hideMark/>
          </w:tcPr>
          <w:p w:rsidR="001551F4" w:rsidRPr="005C4416" w:rsidRDefault="00017565" w:rsidP="00580FBA">
            <w:pPr>
              <w:jc w:val="center"/>
              <w:rPr>
                <w:b/>
                <w:bCs/>
                <w:sz w:val="24"/>
                <w:szCs w:val="24"/>
                <w:lang w:eastAsia="en-US"/>
              </w:rPr>
            </w:pPr>
            <w:r>
              <w:rPr>
                <w:b/>
                <w:bCs/>
                <w:sz w:val="24"/>
                <w:szCs w:val="24"/>
              </w:rPr>
              <w:t>10</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9B0011"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9B0011" w:rsidRDefault="001551F4" w:rsidP="00580FBA">
            <w:pPr>
              <w:jc w:val="center"/>
              <w:rPr>
                <w:sz w:val="24"/>
                <w:szCs w:val="24"/>
                <w:lang w:eastAsia="en-US"/>
              </w:rPr>
            </w:pPr>
            <w:r w:rsidRPr="009B0011">
              <w:rPr>
                <w:sz w:val="24"/>
                <w:szCs w:val="24"/>
              </w:rPr>
              <w:t>Тема №2.</w:t>
            </w:r>
            <w:r w:rsidRPr="009B0011">
              <w:rPr>
                <w:sz w:val="24"/>
                <w:szCs w:val="24"/>
                <w:shd w:val="clear" w:color="auto" w:fill="FFFFFF"/>
              </w:rPr>
              <w:t xml:space="preserve"> </w:t>
            </w:r>
            <w:r w:rsidR="00D008FB" w:rsidRPr="009B0011">
              <w:rPr>
                <w:sz w:val="24"/>
                <w:szCs w:val="24"/>
                <w:shd w:val="clear" w:color="auto" w:fill="FFFFFF"/>
              </w:rPr>
              <w:t>Пути развития литературной критики первой трети XIX века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F2C3D">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rPr>
              <w:t>10</w:t>
            </w:r>
          </w:p>
        </w:tc>
        <w:tc>
          <w:tcPr>
            <w:tcW w:w="780" w:type="dxa"/>
            <w:tcBorders>
              <w:bottom w:val="single" w:sz="8" w:space="0" w:color="auto"/>
              <w:right w:val="single" w:sz="8" w:space="0" w:color="auto"/>
            </w:tcBorders>
            <w:vAlign w:val="center"/>
            <w:hideMark/>
          </w:tcPr>
          <w:p w:rsidR="001551F4" w:rsidRPr="005C4416" w:rsidRDefault="00017565" w:rsidP="00580FBA">
            <w:pPr>
              <w:jc w:val="center"/>
              <w:rPr>
                <w:b/>
                <w:bCs/>
                <w:sz w:val="24"/>
                <w:szCs w:val="24"/>
                <w:lang w:eastAsia="en-US"/>
              </w:rPr>
            </w:pPr>
            <w:r>
              <w:rPr>
                <w:b/>
                <w:bCs/>
                <w:sz w:val="24"/>
                <w:szCs w:val="24"/>
              </w:rPr>
              <w:t>10</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9B0011"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008FB" w:rsidRPr="009B0011" w:rsidRDefault="001551F4" w:rsidP="00D008FB">
            <w:pPr>
              <w:jc w:val="center"/>
              <w:rPr>
                <w:shd w:val="clear" w:color="auto" w:fill="FFFFFF"/>
              </w:rPr>
            </w:pPr>
            <w:r w:rsidRPr="009B0011">
              <w:rPr>
                <w:sz w:val="24"/>
                <w:szCs w:val="24"/>
              </w:rPr>
              <w:t>Тема № 3</w:t>
            </w:r>
            <w:r w:rsidR="00D008FB" w:rsidRPr="009B0011">
              <w:rPr>
                <w:sz w:val="24"/>
                <w:szCs w:val="24"/>
              </w:rPr>
              <w:t>.</w:t>
            </w:r>
            <w:r w:rsidRPr="009B0011">
              <w:rPr>
                <w:sz w:val="24"/>
                <w:szCs w:val="24"/>
              </w:rPr>
              <w:t xml:space="preserve"> </w:t>
            </w:r>
            <w:r w:rsidR="00D008FB" w:rsidRPr="009B0011">
              <w:rPr>
                <w:sz w:val="22"/>
                <w:shd w:val="clear" w:color="auto" w:fill="FFFFFF"/>
              </w:rPr>
              <w:t>В.Г. Белинский и либерально-общественное движение 1830-1840-х годов</w:t>
            </w:r>
          </w:p>
          <w:p w:rsidR="001551F4" w:rsidRPr="009B0011"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rPr>
              <w:t>9</w:t>
            </w:r>
          </w:p>
        </w:tc>
        <w:tc>
          <w:tcPr>
            <w:tcW w:w="780" w:type="dxa"/>
            <w:tcBorders>
              <w:bottom w:val="single" w:sz="8" w:space="0" w:color="auto"/>
              <w:right w:val="single" w:sz="8" w:space="0" w:color="auto"/>
            </w:tcBorders>
            <w:vAlign w:val="center"/>
            <w:hideMark/>
          </w:tcPr>
          <w:p w:rsidR="001551F4" w:rsidRPr="005C4416" w:rsidRDefault="00017565" w:rsidP="00580FBA">
            <w:pPr>
              <w:jc w:val="center"/>
              <w:rPr>
                <w:b/>
                <w:bCs/>
                <w:sz w:val="24"/>
                <w:szCs w:val="24"/>
                <w:lang w:eastAsia="en-US"/>
              </w:rPr>
            </w:pPr>
            <w:r>
              <w:rPr>
                <w:b/>
                <w:bCs/>
                <w:sz w:val="24"/>
                <w:szCs w:val="24"/>
              </w:rPr>
              <w:t>13</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9B0011"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9B0011" w:rsidRDefault="001551F4" w:rsidP="00580FBA">
            <w:pPr>
              <w:jc w:val="center"/>
              <w:rPr>
                <w:sz w:val="24"/>
                <w:szCs w:val="24"/>
                <w:lang w:eastAsia="en-US"/>
              </w:rPr>
            </w:pPr>
            <w:r w:rsidRPr="009B0011">
              <w:rPr>
                <w:sz w:val="24"/>
                <w:szCs w:val="24"/>
              </w:rPr>
              <w:t>Тема № 4.</w:t>
            </w:r>
            <w:r w:rsidRPr="009B0011">
              <w:rPr>
                <w:sz w:val="24"/>
                <w:szCs w:val="24"/>
                <w:shd w:val="clear" w:color="auto" w:fill="FFFFFF"/>
              </w:rPr>
              <w:t xml:space="preserve"> </w:t>
            </w:r>
            <w:r w:rsidR="00D008FB" w:rsidRPr="009B0011">
              <w:rPr>
                <w:sz w:val="24"/>
                <w:szCs w:val="24"/>
                <w:shd w:val="clear" w:color="auto" w:fill="FFFFFF"/>
              </w:rPr>
              <w:t>Взаимодействие революционно-демократической, «эстетической», «органической», «почвеннической» критики в 1850-1860-х годах</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rPr>
              <w:t>9</w:t>
            </w:r>
          </w:p>
        </w:tc>
        <w:tc>
          <w:tcPr>
            <w:tcW w:w="780" w:type="dxa"/>
            <w:tcBorders>
              <w:bottom w:val="single" w:sz="8" w:space="0" w:color="auto"/>
              <w:right w:val="single" w:sz="8" w:space="0" w:color="auto"/>
            </w:tcBorders>
            <w:vAlign w:val="center"/>
            <w:hideMark/>
          </w:tcPr>
          <w:p w:rsidR="001551F4" w:rsidRPr="005C4416" w:rsidRDefault="00017565" w:rsidP="00580FBA">
            <w:pPr>
              <w:jc w:val="center"/>
              <w:rPr>
                <w:b/>
                <w:bCs/>
                <w:sz w:val="24"/>
                <w:szCs w:val="24"/>
                <w:lang w:eastAsia="en-US"/>
              </w:rPr>
            </w:pPr>
            <w:r>
              <w:rPr>
                <w:b/>
                <w:bCs/>
                <w:sz w:val="24"/>
                <w:szCs w:val="24"/>
                <w:lang w:eastAsia="en-US"/>
              </w:rPr>
              <w:t>9</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008FB" w:rsidRPr="009B0011" w:rsidRDefault="001551F4" w:rsidP="00D008FB">
            <w:pPr>
              <w:jc w:val="center"/>
              <w:rPr>
                <w:shd w:val="clear" w:color="auto" w:fill="FFFFFF"/>
              </w:rPr>
            </w:pPr>
            <w:r w:rsidRPr="009B0011">
              <w:rPr>
                <w:sz w:val="24"/>
                <w:szCs w:val="24"/>
              </w:rPr>
              <w:t xml:space="preserve">Тема № 5. </w:t>
            </w:r>
            <w:r w:rsidR="00D008FB" w:rsidRPr="009B0011">
              <w:rPr>
                <w:sz w:val="22"/>
                <w:shd w:val="clear" w:color="auto" w:fill="FFFFFF"/>
              </w:rPr>
              <w:t>Своеобразие литературно-критического движения в 1870-1880-е годы</w:t>
            </w:r>
          </w:p>
          <w:p w:rsidR="001551F4" w:rsidRPr="009B0011"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rPr>
              <w:t>9</w:t>
            </w:r>
          </w:p>
        </w:tc>
        <w:tc>
          <w:tcPr>
            <w:tcW w:w="780" w:type="dxa"/>
            <w:tcBorders>
              <w:bottom w:val="single" w:sz="8" w:space="0" w:color="auto"/>
              <w:right w:val="single" w:sz="8" w:space="0" w:color="auto"/>
            </w:tcBorders>
            <w:vAlign w:val="center"/>
            <w:hideMark/>
          </w:tcPr>
          <w:p w:rsidR="001551F4" w:rsidRPr="005C4416" w:rsidRDefault="00017565" w:rsidP="00580FBA">
            <w:pPr>
              <w:jc w:val="center"/>
              <w:rPr>
                <w:b/>
                <w:bCs/>
                <w:sz w:val="24"/>
                <w:szCs w:val="24"/>
                <w:lang w:eastAsia="en-US"/>
              </w:rPr>
            </w:pPr>
            <w:r>
              <w:rPr>
                <w:b/>
                <w:bCs/>
                <w:sz w:val="24"/>
                <w:szCs w:val="24"/>
              </w:rPr>
              <w:t>11</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9B0011"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9B0011" w:rsidRDefault="001551F4" w:rsidP="00580FBA">
            <w:pPr>
              <w:rPr>
                <w:sz w:val="24"/>
                <w:szCs w:val="24"/>
              </w:rPr>
            </w:pPr>
            <w:r w:rsidRPr="009B0011">
              <w:rPr>
                <w:sz w:val="24"/>
                <w:szCs w:val="24"/>
              </w:rPr>
              <w:lastRenderedPageBreak/>
              <w:t xml:space="preserve">Тема № 6. </w:t>
            </w:r>
            <w:r w:rsidR="00D008FB" w:rsidRPr="009B0011">
              <w:rPr>
                <w:sz w:val="24"/>
                <w:szCs w:val="24"/>
              </w:rPr>
              <w:t>Основные тенденции в развитии литературной критики конца XIX - начала XX века</w:t>
            </w:r>
          </w:p>
          <w:p w:rsidR="001551F4" w:rsidRPr="009B0011"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rPr>
              <w:t>9</w:t>
            </w:r>
          </w:p>
        </w:tc>
        <w:tc>
          <w:tcPr>
            <w:tcW w:w="780" w:type="dxa"/>
            <w:tcBorders>
              <w:bottom w:val="single" w:sz="8" w:space="0" w:color="auto"/>
              <w:right w:val="single" w:sz="8" w:space="0" w:color="auto"/>
            </w:tcBorders>
            <w:vAlign w:val="center"/>
            <w:hideMark/>
          </w:tcPr>
          <w:p w:rsidR="001551F4" w:rsidRPr="005C4416" w:rsidRDefault="00017565" w:rsidP="00580FBA">
            <w:pPr>
              <w:jc w:val="center"/>
              <w:rPr>
                <w:b/>
                <w:bCs/>
                <w:sz w:val="24"/>
                <w:szCs w:val="24"/>
                <w:lang w:eastAsia="en-US"/>
              </w:rPr>
            </w:pPr>
            <w:r>
              <w:rPr>
                <w:b/>
                <w:bCs/>
                <w:sz w:val="24"/>
                <w:szCs w:val="24"/>
              </w:rPr>
              <w:t>11</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9B0011"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9B0011" w:rsidRDefault="001551F4" w:rsidP="00580FBA">
            <w:pPr>
              <w:jc w:val="center"/>
              <w:rPr>
                <w:sz w:val="24"/>
                <w:szCs w:val="24"/>
                <w:lang w:eastAsia="en-US"/>
              </w:rPr>
            </w:pPr>
            <w:r w:rsidRPr="009B0011">
              <w:rPr>
                <w:sz w:val="24"/>
                <w:szCs w:val="24"/>
              </w:rPr>
              <w:t xml:space="preserve">Тема № 7. </w:t>
            </w:r>
            <w:r w:rsidR="00D008FB" w:rsidRPr="009B0011">
              <w:rPr>
                <w:sz w:val="24"/>
                <w:szCs w:val="24"/>
              </w:rPr>
              <w:t>Советская литературная критика 20-40-х годов</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rPr>
              <w:t>9</w:t>
            </w:r>
          </w:p>
        </w:tc>
        <w:tc>
          <w:tcPr>
            <w:tcW w:w="780" w:type="dxa"/>
            <w:tcBorders>
              <w:bottom w:val="single" w:sz="8" w:space="0" w:color="auto"/>
              <w:right w:val="single" w:sz="8" w:space="0" w:color="auto"/>
            </w:tcBorders>
            <w:vAlign w:val="center"/>
            <w:hideMark/>
          </w:tcPr>
          <w:p w:rsidR="001551F4" w:rsidRPr="005C4416" w:rsidRDefault="00017565" w:rsidP="00580FBA">
            <w:pPr>
              <w:jc w:val="center"/>
              <w:rPr>
                <w:b/>
                <w:bCs/>
                <w:sz w:val="24"/>
                <w:szCs w:val="24"/>
                <w:lang w:eastAsia="en-US"/>
              </w:rPr>
            </w:pPr>
            <w:r>
              <w:rPr>
                <w:b/>
                <w:bCs/>
                <w:sz w:val="24"/>
                <w:szCs w:val="24"/>
              </w:rPr>
              <w:t>11</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9B0011"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9B0011" w:rsidRDefault="001551F4" w:rsidP="00580FBA">
            <w:pPr>
              <w:jc w:val="center"/>
              <w:rPr>
                <w:sz w:val="24"/>
                <w:szCs w:val="24"/>
                <w:lang w:eastAsia="en-US"/>
              </w:rPr>
            </w:pPr>
            <w:r w:rsidRPr="009B0011">
              <w:rPr>
                <w:sz w:val="24"/>
                <w:szCs w:val="24"/>
              </w:rPr>
              <w:t xml:space="preserve">Тема № 8. </w:t>
            </w:r>
            <w:r w:rsidR="009B0011" w:rsidRPr="009B0011">
              <w:rPr>
                <w:sz w:val="24"/>
                <w:szCs w:val="24"/>
                <w:shd w:val="clear" w:color="auto" w:fill="FFFFFF"/>
              </w:rPr>
              <w:t>Литературная критика на страницах журнала «Новый мир»</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5F2C3D" w:rsidP="00580FBA">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rPr>
              <w:t>9</w:t>
            </w:r>
          </w:p>
        </w:tc>
        <w:tc>
          <w:tcPr>
            <w:tcW w:w="780" w:type="dxa"/>
            <w:tcBorders>
              <w:bottom w:val="single" w:sz="8" w:space="0" w:color="auto"/>
              <w:right w:val="single" w:sz="8" w:space="0" w:color="auto"/>
            </w:tcBorders>
            <w:vAlign w:val="center"/>
            <w:hideMark/>
          </w:tcPr>
          <w:p w:rsidR="001551F4" w:rsidRPr="005C4416" w:rsidRDefault="00017565" w:rsidP="00580FBA">
            <w:pPr>
              <w:jc w:val="center"/>
              <w:rPr>
                <w:b/>
                <w:bCs/>
                <w:sz w:val="24"/>
                <w:szCs w:val="24"/>
                <w:lang w:eastAsia="en-US"/>
              </w:rPr>
            </w:pPr>
            <w:r>
              <w:rPr>
                <w:b/>
                <w:bCs/>
                <w:sz w:val="24"/>
                <w:szCs w:val="24"/>
              </w:rPr>
              <w:t>11</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9B0011"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B0011" w:rsidRPr="009B0011" w:rsidRDefault="001551F4" w:rsidP="009B0011">
            <w:pPr>
              <w:jc w:val="center"/>
              <w:rPr>
                <w:shd w:val="clear" w:color="auto" w:fill="FFFFFF"/>
              </w:rPr>
            </w:pPr>
            <w:r w:rsidRPr="009B0011">
              <w:rPr>
                <w:sz w:val="24"/>
                <w:szCs w:val="24"/>
              </w:rPr>
              <w:t xml:space="preserve">Тема № 9. </w:t>
            </w:r>
            <w:r w:rsidR="009B0011" w:rsidRPr="009B0011">
              <w:rPr>
                <w:sz w:val="22"/>
                <w:shd w:val="clear" w:color="auto" w:fill="FFFFFF"/>
              </w:rPr>
              <w:t>Журнальная полемика в перестроечную эпоху.</w:t>
            </w:r>
          </w:p>
          <w:p w:rsidR="001551F4" w:rsidRPr="009B0011"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rPr>
              <w:t>9</w:t>
            </w:r>
          </w:p>
        </w:tc>
        <w:tc>
          <w:tcPr>
            <w:tcW w:w="780" w:type="dxa"/>
            <w:tcBorders>
              <w:bottom w:val="single" w:sz="8" w:space="0" w:color="auto"/>
              <w:right w:val="single" w:sz="8" w:space="0" w:color="auto"/>
            </w:tcBorders>
            <w:vAlign w:val="center"/>
            <w:hideMark/>
          </w:tcPr>
          <w:p w:rsidR="001551F4" w:rsidRPr="005C4416" w:rsidRDefault="00017565" w:rsidP="00580FBA">
            <w:pPr>
              <w:jc w:val="center"/>
              <w:rPr>
                <w:b/>
                <w:bCs/>
                <w:sz w:val="24"/>
                <w:szCs w:val="24"/>
                <w:lang w:eastAsia="en-US"/>
              </w:rPr>
            </w:pPr>
            <w:r>
              <w:rPr>
                <w:b/>
                <w:bCs/>
                <w:sz w:val="24"/>
                <w:szCs w:val="24"/>
              </w:rPr>
              <w:t>13</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5F2C3D" w:rsidP="00580FBA">
            <w:pPr>
              <w:jc w:val="center"/>
              <w:rPr>
                <w:i/>
                <w:iCs/>
                <w:sz w:val="24"/>
                <w:szCs w:val="24"/>
                <w:lang w:eastAsia="en-US"/>
              </w:rPr>
            </w:pPr>
            <w:r>
              <w:rPr>
                <w:i/>
                <w:iCs/>
                <w:sz w:val="24"/>
                <w:szCs w:val="24"/>
              </w:rPr>
              <w:t>2</w:t>
            </w:r>
            <w:r w:rsidR="001551F4"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5F2C3D" w:rsidP="00580FBA">
            <w:pPr>
              <w:jc w:val="center"/>
              <w:rPr>
                <w:b/>
                <w:bCs/>
                <w:i/>
                <w:iCs/>
                <w:sz w:val="24"/>
                <w:szCs w:val="24"/>
                <w:lang w:eastAsia="en-US"/>
              </w:rPr>
            </w:pPr>
            <w:r>
              <w:rPr>
                <w:b/>
                <w:bCs/>
                <w:i/>
                <w:iCs/>
                <w:sz w:val="24"/>
                <w:szCs w:val="24"/>
              </w:rPr>
              <w:t>2</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5F2C3D" w:rsidP="00580FBA">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5F2C3D" w:rsidP="00580FBA">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1551F4" w:rsidRPr="005C4416" w:rsidRDefault="00017565" w:rsidP="00580FBA">
            <w:pPr>
              <w:jc w:val="center"/>
              <w:rPr>
                <w:sz w:val="24"/>
                <w:szCs w:val="24"/>
                <w:lang w:eastAsia="en-US"/>
              </w:rPr>
            </w:pPr>
            <w:r>
              <w:rPr>
                <w:sz w:val="24"/>
                <w:szCs w:val="24"/>
              </w:rPr>
              <w:t>83</w:t>
            </w:r>
          </w:p>
        </w:tc>
        <w:tc>
          <w:tcPr>
            <w:tcW w:w="780" w:type="dxa"/>
            <w:tcBorders>
              <w:bottom w:val="single" w:sz="8" w:space="0" w:color="auto"/>
              <w:right w:val="single" w:sz="8" w:space="0" w:color="auto"/>
            </w:tcBorders>
            <w:vAlign w:val="center"/>
            <w:hideMark/>
          </w:tcPr>
          <w:p w:rsidR="001551F4" w:rsidRPr="005C4416" w:rsidRDefault="00017565" w:rsidP="00580FBA">
            <w:pPr>
              <w:jc w:val="center"/>
              <w:rPr>
                <w:b/>
                <w:bCs/>
                <w:sz w:val="24"/>
                <w:szCs w:val="24"/>
                <w:lang w:eastAsia="en-US"/>
              </w:rPr>
            </w:pPr>
            <w:r>
              <w:rPr>
                <w:b/>
                <w:bCs/>
                <w:sz w:val="24"/>
                <w:szCs w:val="24"/>
                <w:lang w:eastAsia="en-US"/>
              </w:rPr>
              <w:t>99</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5F2C3D" w:rsidP="00580FBA">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5F2C3D" w:rsidP="00580FBA">
            <w:pPr>
              <w:jc w:val="center"/>
              <w:rPr>
                <w:b/>
                <w:bCs/>
                <w:i/>
                <w:iCs/>
                <w:sz w:val="24"/>
                <w:szCs w:val="24"/>
                <w:lang w:eastAsia="en-US"/>
              </w:rPr>
            </w:pPr>
            <w:r>
              <w:rPr>
                <w:b/>
                <w:bCs/>
                <w:i/>
                <w:iCs/>
                <w:sz w:val="24"/>
                <w:szCs w:val="24"/>
              </w:rPr>
              <w:t>4</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5F2C3D" w:rsidP="00580FBA">
            <w:pPr>
              <w:jc w:val="center"/>
              <w:rPr>
                <w:b/>
                <w:bCs/>
                <w:i/>
                <w:iCs/>
                <w:sz w:val="24"/>
                <w:szCs w:val="24"/>
                <w:lang w:eastAsia="en-US"/>
              </w:rPr>
            </w:pPr>
            <w:r>
              <w:rPr>
                <w:b/>
                <w:bCs/>
                <w:i/>
                <w:iCs/>
                <w:sz w:val="24"/>
                <w:szCs w:val="24"/>
              </w:rPr>
              <w:t>108</w:t>
            </w:r>
          </w:p>
        </w:tc>
      </w:tr>
    </w:tbl>
    <w:p w:rsidR="00DA489D" w:rsidRPr="005C4416" w:rsidRDefault="00DA489D" w:rsidP="00580FBA">
      <w:pPr>
        <w:tabs>
          <w:tab w:val="left" w:pos="900"/>
        </w:tabs>
        <w:ind w:firstLine="709"/>
        <w:jc w:val="both"/>
        <w:rPr>
          <w:b/>
          <w:sz w:val="24"/>
          <w:szCs w:val="24"/>
        </w:rPr>
      </w:pPr>
    </w:p>
    <w:p w:rsidR="00844C27" w:rsidRPr="00844C27" w:rsidRDefault="00844C27" w:rsidP="00844C27">
      <w:pPr>
        <w:ind w:firstLine="709"/>
        <w:jc w:val="both"/>
        <w:rPr>
          <w:b/>
          <w:i/>
          <w:sz w:val="16"/>
          <w:szCs w:val="16"/>
        </w:rPr>
      </w:pPr>
      <w:r w:rsidRPr="00844C27">
        <w:rPr>
          <w:b/>
          <w:i/>
          <w:sz w:val="16"/>
          <w:szCs w:val="16"/>
        </w:rPr>
        <w:t>* Примечания:</w:t>
      </w:r>
    </w:p>
    <w:p w:rsidR="00844C27" w:rsidRPr="00844C27" w:rsidRDefault="00844C27" w:rsidP="00844C27">
      <w:pPr>
        <w:ind w:firstLine="709"/>
        <w:jc w:val="both"/>
        <w:rPr>
          <w:b/>
          <w:sz w:val="16"/>
          <w:szCs w:val="16"/>
        </w:rPr>
      </w:pPr>
      <w:r w:rsidRPr="00844C2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4C27" w:rsidRPr="00844C27" w:rsidRDefault="00844C27" w:rsidP="00844C27">
      <w:pPr>
        <w:ind w:firstLine="709"/>
        <w:jc w:val="both"/>
        <w:rPr>
          <w:sz w:val="16"/>
          <w:szCs w:val="16"/>
        </w:rPr>
      </w:pPr>
      <w:r w:rsidRPr="00844C27">
        <w:rPr>
          <w:sz w:val="16"/>
          <w:szCs w:val="16"/>
        </w:rPr>
        <w:t>При разработке образовательной программы высшего образования в части рабочей программы дисциплины «</w:t>
      </w:r>
      <w:r>
        <w:rPr>
          <w:b/>
          <w:sz w:val="16"/>
          <w:szCs w:val="16"/>
        </w:rPr>
        <w:t>Литературная критика</w:t>
      </w:r>
      <w:r w:rsidRPr="00844C27">
        <w:rPr>
          <w:sz w:val="16"/>
          <w:szCs w:val="16"/>
        </w:rPr>
        <w:t>»</w:t>
      </w:r>
      <w:r w:rsidRPr="00844C27">
        <w:rPr>
          <w:sz w:val="24"/>
          <w:szCs w:val="24"/>
        </w:rPr>
        <w:t xml:space="preserve"> </w:t>
      </w:r>
      <w:r w:rsidRPr="00844C27">
        <w:rPr>
          <w:sz w:val="16"/>
          <w:szCs w:val="16"/>
        </w:rPr>
        <w:t xml:space="preserve">согласно требованиям </w:t>
      </w:r>
      <w:r w:rsidRPr="00844C27">
        <w:rPr>
          <w:b/>
          <w:sz w:val="16"/>
          <w:szCs w:val="16"/>
        </w:rPr>
        <w:t>частей 3-5 статьи 13, статьи 30, пункта 3 части 1 статьи 34</w:t>
      </w:r>
      <w:r w:rsidRPr="00844C27">
        <w:rPr>
          <w:sz w:val="16"/>
          <w:szCs w:val="16"/>
        </w:rPr>
        <w:t xml:space="preserve"> Федерального закона Российской Федерации </w:t>
      </w:r>
      <w:r w:rsidRPr="00844C27">
        <w:rPr>
          <w:b/>
          <w:sz w:val="16"/>
          <w:szCs w:val="16"/>
        </w:rPr>
        <w:t>от 29.12.2012 № 273-ФЗ</w:t>
      </w:r>
      <w:r w:rsidRPr="00844C27">
        <w:rPr>
          <w:sz w:val="16"/>
          <w:szCs w:val="16"/>
        </w:rPr>
        <w:t xml:space="preserve"> «Об образовании в Российской Федерации»; </w:t>
      </w:r>
      <w:r w:rsidRPr="00844C27">
        <w:rPr>
          <w:b/>
          <w:sz w:val="16"/>
          <w:szCs w:val="16"/>
        </w:rPr>
        <w:t>пунктов 16, 38</w:t>
      </w:r>
      <w:r w:rsidRPr="00844C27">
        <w:rPr>
          <w:sz w:val="16"/>
          <w:szCs w:val="16"/>
        </w:rPr>
        <w:t xml:space="preserve"> Порядка организации и осуществления обра</w:t>
      </w:r>
      <w:r w:rsidRPr="00844C27">
        <w:rPr>
          <w:sz w:val="16"/>
          <w:szCs w:val="16"/>
        </w:rPr>
        <w:lastRenderedPageBreak/>
        <w:t>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4C27" w:rsidRPr="00844C27" w:rsidRDefault="00844C27" w:rsidP="00844C27">
      <w:pPr>
        <w:ind w:firstLine="709"/>
        <w:jc w:val="both"/>
        <w:rPr>
          <w:b/>
          <w:sz w:val="16"/>
          <w:szCs w:val="16"/>
        </w:rPr>
      </w:pPr>
      <w:r w:rsidRPr="00844C27">
        <w:rPr>
          <w:b/>
          <w:sz w:val="16"/>
          <w:szCs w:val="16"/>
        </w:rPr>
        <w:t>б) Для обучающихся с ограниченными возможностями здоровья и инвалидов:</w:t>
      </w:r>
    </w:p>
    <w:p w:rsidR="00844C27" w:rsidRPr="00844C27" w:rsidRDefault="00844C27" w:rsidP="00844C27">
      <w:pPr>
        <w:ind w:firstLine="709"/>
        <w:jc w:val="both"/>
        <w:rPr>
          <w:sz w:val="16"/>
          <w:szCs w:val="16"/>
        </w:rPr>
      </w:pPr>
      <w:r w:rsidRPr="00844C2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44C27">
        <w:rPr>
          <w:b/>
          <w:sz w:val="16"/>
          <w:szCs w:val="16"/>
        </w:rPr>
        <w:t>статьи 79</w:t>
      </w:r>
      <w:r w:rsidRPr="00844C27">
        <w:rPr>
          <w:sz w:val="16"/>
          <w:szCs w:val="16"/>
        </w:rPr>
        <w:t xml:space="preserve"> Федерального закона Российской Федерации </w:t>
      </w:r>
      <w:r w:rsidRPr="00844C27">
        <w:rPr>
          <w:b/>
          <w:sz w:val="16"/>
          <w:szCs w:val="16"/>
        </w:rPr>
        <w:t>от 29.12.2012 № 273-ФЗ</w:t>
      </w:r>
      <w:r w:rsidRPr="00844C27">
        <w:rPr>
          <w:sz w:val="16"/>
          <w:szCs w:val="16"/>
        </w:rPr>
        <w:t xml:space="preserve"> «Об образовании в Российской Федерации»; </w:t>
      </w:r>
      <w:r w:rsidRPr="00844C27">
        <w:rPr>
          <w:b/>
          <w:sz w:val="16"/>
          <w:szCs w:val="16"/>
        </w:rPr>
        <w:t>раздела III</w:t>
      </w:r>
      <w:r w:rsidRPr="00844C2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44C27">
        <w:rPr>
          <w:b/>
          <w:i/>
          <w:sz w:val="16"/>
          <w:szCs w:val="16"/>
        </w:rPr>
        <w:t>при наличии факта зачисления таких обучающихся с учетом конкретных нозологий</w:t>
      </w:r>
      <w:r w:rsidRPr="00844C27">
        <w:rPr>
          <w:sz w:val="16"/>
          <w:szCs w:val="16"/>
        </w:rPr>
        <w:t>).</w:t>
      </w:r>
    </w:p>
    <w:p w:rsidR="00844C27" w:rsidRPr="00844C27" w:rsidRDefault="00844C27" w:rsidP="00844C27">
      <w:pPr>
        <w:ind w:firstLine="709"/>
        <w:jc w:val="both"/>
        <w:rPr>
          <w:b/>
          <w:sz w:val="16"/>
          <w:szCs w:val="16"/>
        </w:rPr>
      </w:pPr>
      <w:r w:rsidRPr="00844C2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4C27" w:rsidRPr="00844C27" w:rsidRDefault="00844C27" w:rsidP="00844C27">
      <w:pPr>
        <w:ind w:firstLine="709"/>
        <w:jc w:val="both"/>
        <w:rPr>
          <w:sz w:val="16"/>
          <w:szCs w:val="16"/>
        </w:rPr>
      </w:pPr>
      <w:r w:rsidRPr="00844C27">
        <w:rPr>
          <w:sz w:val="16"/>
          <w:szCs w:val="16"/>
        </w:rPr>
        <w:t xml:space="preserve">При разработке образовательной программы высшего образования согласно требованиями </w:t>
      </w:r>
      <w:r w:rsidRPr="00844C27">
        <w:rPr>
          <w:b/>
          <w:sz w:val="16"/>
          <w:szCs w:val="16"/>
        </w:rPr>
        <w:t xml:space="preserve">частей 3-5 статьи 13, статьи 30, пункта 3 части 1 статьи 34 </w:t>
      </w:r>
      <w:r w:rsidRPr="00844C27">
        <w:rPr>
          <w:sz w:val="16"/>
          <w:szCs w:val="16"/>
        </w:rPr>
        <w:t xml:space="preserve">Федерального закона Российской Федерации </w:t>
      </w:r>
      <w:r w:rsidRPr="00844C27">
        <w:rPr>
          <w:b/>
          <w:sz w:val="16"/>
          <w:szCs w:val="16"/>
        </w:rPr>
        <w:t>от 29.12.2012 № 273-ФЗ</w:t>
      </w:r>
      <w:r w:rsidRPr="00844C27">
        <w:rPr>
          <w:sz w:val="16"/>
          <w:szCs w:val="16"/>
        </w:rPr>
        <w:t xml:space="preserve"> «Об образовании в Российской Федерации»; </w:t>
      </w:r>
      <w:r w:rsidRPr="00844C27">
        <w:rPr>
          <w:b/>
          <w:sz w:val="16"/>
          <w:szCs w:val="16"/>
        </w:rPr>
        <w:t>пункта 20</w:t>
      </w:r>
      <w:r w:rsidRPr="00844C2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44C27">
        <w:rPr>
          <w:b/>
          <w:sz w:val="16"/>
          <w:szCs w:val="16"/>
        </w:rPr>
        <w:t>частью 5 статьи 5</w:t>
      </w:r>
      <w:r w:rsidRPr="00844C27">
        <w:rPr>
          <w:sz w:val="16"/>
          <w:szCs w:val="16"/>
        </w:rPr>
        <w:t xml:space="preserve"> Федерального закона </w:t>
      </w:r>
      <w:r w:rsidRPr="00844C27">
        <w:rPr>
          <w:b/>
          <w:sz w:val="16"/>
          <w:szCs w:val="16"/>
        </w:rPr>
        <w:t>от 05.05.2014 № 84-ФЗ</w:t>
      </w:r>
      <w:r w:rsidRPr="00844C2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4C27" w:rsidRPr="00844C27" w:rsidRDefault="00844C27" w:rsidP="00844C27">
      <w:pPr>
        <w:ind w:firstLine="709"/>
        <w:jc w:val="both"/>
        <w:rPr>
          <w:b/>
          <w:sz w:val="16"/>
          <w:szCs w:val="16"/>
        </w:rPr>
      </w:pPr>
      <w:r w:rsidRPr="00844C2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4C27" w:rsidRDefault="00844C27" w:rsidP="00844C27">
      <w:pPr>
        <w:ind w:firstLine="709"/>
        <w:jc w:val="both"/>
        <w:rPr>
          <w:sz w:val="16"/>
          <w:szCs w:val="16"/>
        </w:rPr>
      </w:pPr>
      <w:r w:rsidRPr="00844C27">
        <w:rPr>
          <w:sz w:val="16"/>
          <w:szCs w:val="16"/>
        </w:rPr>
        <w:t xml:space="preserve">При разработке образовательной программы высшего образования согласно требованиям </w:t>
      </w:r>
      <w:r w:rsidRPr="00844C27">
        <w:rPr>
          <w:b/>
          <w:sz w:val="16"/>
          <w:szCs w:val="16"/>
        </w:rPr>
        <w:t>пункта 9 части 1 статьи 33, части 3 статьи 34</w:t>
      </w:r>
      <w:r w:rsidRPr="00844C27">
        <w:rPr>
          <w:sz w:val="16"/>
          <w:szCs w:val="16"/>
        </w:rPr>
        <w:t xml:space="preserve"> Федерального закона Российской Федерации </w:t>
      </w:r>
      <w:r w:rsidRPr="00844C27">
        <w:rPr>
          <w:b/>
          <w:sz w:val="16"/>
          <w:szCs w:val="16"/>
        </w:rPr>
        <w:t>от 29.12.2012 № 273-ФЗ</w:t>
      </w:r>
      <w:r w:rsidRPr="00844C27">
        <w:rPr>
          <w:sz w:val="16"/>
          <w:szCs w:val="16"/>
        </w:rPr>
        <w:t xml:space="preserve"> «Об образовании в Российской Федерации»; </w:t>
      </w:r>
      <w:r w:rsidRPr="00844C27">
        <w:rPr>
          <w:b/>
          <w:sz w:val="16"/>
          <w:szCs w:val="16"/>
        </w:rPr>
        <w:t>пункта 43</w:t>
      </w:r>
      <w:r w:rsidRPr="00844C2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9F4C0F" w:rsidRPr="009F4C0F" w:rsidRDefault="009F4C0F" w:rsidP="005F2C3D">
      <w:pPr>
        <w:tabs>
          <w:tab w:val="left" w:pos="900"/>
        </w:tabs>
        <w:ind w:left="360"/>
        <w:jc w:val="both"/>
        <w:rPr>
          <w:b/>
          <w:bCs/>
          <w:sz w:val="24"/>
          <w:szCs w:val="24"/>
        </w:rPr>
      </w:pPr>
      <w:r w:rsidRPr="009F4C0F">
        <w:rPr>
          <w:b/>
          <w:bCs/>
          <w:sz w:val="24"/>
          <w:szCs w:val="24"/>
        </w:rPr>
        <w:t>Тема №1</w:t>
      </w:r>
      <w:r w:rsidR="005F2C3D" w:rsidRPr="009F4C0F">
        <w:rPr>
          <w:b/>
          <w:bCs/>
          <w:sz w:val="24"/>
          <w:szCs w:val="24"/>
        </w:rPr>
        <w:t>. XVIII век как начальный период формирования русской литературной критики</w:t>
      </w:r>
    </w:p>
    <w:p w:rsidR="005F2C3D" w:rsidRPr="005F2C3D" w:rsidRDefault="005F2C3D" w:rsidP="005F2C3D">
      <w:pPr>
        <w:tabs>
          <w:tab w:val="left" w:pos="900"/>
        </w:tabs>
        <w:ind w:left="360"/>
        <w:jc w:val="both"/>
        <w:rPr>
          <w:bCs/>
          <w:sz w:val="24"/>
          <w:szCs w:val="24"/>
        </w:rPr>
      </w:pPr>
      <w:r w:rsidRPr="005F2C3D">
        <w:rPr>
          <w:bCs/>
          <w:sz w:val="24"/>
          <w:szCs w:val="24"/>
        </w:rPr>
        <w:t xml:space="preserve">1. Предпосылки возникновения критики в России. Основные проблемы классицистической критики в трудах Ломоносова, Тредиаковского, Сумарокова. </w:t>
      </w:r>
    </w:p>
    <w:p w:rsidR="005F2C3D" w:rsidRPr="005F2C3D" w:rsidRDefault="005F2C3D" w:rsidP="005F2C3D">
      <w:pPr>
        <w:tabs>
          <w:tab w:val="left" w:pos="900"/>
        </w:tabs>
        <w:ind w:left="360"/>
        <w:jc w:val="both"/>
        <w:rPr>
          <w:bCs/>
          <w:sz w:val="24"/>
          <w:szCs w:val="24"/>
        </w:rPr>
      </w:pPr>
      <w:r w:rsidRPr="005F2C3D">
        <w:rPr>
          <w:bCs/>
          <w:sz w:val="24"/>
          <w:szCs w:val="24"/>
        </w:rPr>
        <w:t xml:space="preserve">2. Просветительские идеи в журнально-издательской деятельности Новикова (журналы «Трутень», «Живописец», «Пустомеля»). Историзм критических взглядов Новикова («Опыт исторического словаря о российских писателях»). </w:t>
      </w:r>
    </w:p>
    <w:p w:rsidR="005F2C3D" w:rsidRPr="005F2C3D" w:rsidRDefault="005F2C3D" w:rsidP="005F2C3D">
      <w:pPr>
        <w:tabs>
          <w:tab w:val="left" w:pos="900"/>
        </w:tabs>
        <w:ind w:left="360"/>
        <w:jc w:val="both"/>
        <w:rPr>
          <w:bCs/>
          <w:sz w:val="24"/>
          <w:szCs w:val="24"/>
        </w:rPr>
      </w:pPr>
      <w:r w:rsidRPr="005F2C3D">
        <w:rPr>
          <w:bCs/>
          <w:sz w:val="24"/>
          <w:szCs w:val="24"/>
        </w:rPr>
        <w:t xml:space="preserve">3. Критика И.А. Крылова субъективных вкусовых критериев оценки литературных произведений («Почта духов», «Речь, говоренная в собрании дураков», «Похвальная речь Ермалафиду», «Калеб»). </w:t>
      </w:r>
    </w:p>
    <w:p w:rsidR="005F2C3D" w:rsidRPr="005F2C3D" w:rsidRDefault="005F2C3D" w:rsidP="005F2C3D">
      <w:pPr>
        <w:tabs>
          <w:tab w:val="left" w:pos="900"/>
        </w:tabs>
        <w:ind w:left="360"/>
        <w:jc w:val="both"/>
        <w:rPr>
          <w:bCs/>
          <w:sz w:val="24"/>
          <w:szCs w:val="24"/>
        </w:rPr>
      </w:pPr>
      <w:r w:rsidRPr="005F2C3D">
        <w:rPr>
          <w:bCs/>
          <w:sz w:val="24"/>
          <w:szCs w:val="24"/>
        </w:rPr>
        <w:t xml:space="preserve">4. Карамзин – основоположник сентименталистского направления в литературе и критике. Признание эстетики и критики как «науки вкуса» («Что нужно автору», «Письма русского путешественника», «О счастливейшем времени жизни»). Учение о характере и </w:t>
      </w:r>
      <w:r w:rsidRPr="005F2C3D">
        <w:rPr>
          <w:bCs/>
          <w:sz w:val="24"/>
          <w:szCs w:val="24"/>
        </w:rPr>
        <w:lastRenderedPageBreak/>
        <w:t>обстоятельствах («О случаях и характерах в Российской империи…»). Жанровое новаторство.</w:t>
      </w:r>
    </w:p>
    <w:p w:rsidR="009F4C0F" w:rsidRDefault="009F4C0F" w:rsidP="005F2C3D">
      <w:pPr>
        <w:tabs>
          <w:tab w:val="left" w:pos="900"/>
        </w:tabs>
        <w:ind w:left="360"/>
        <w:jc w:val="both"/>
        <w:rPr>
          <w:bCs/>
          <w:sz w:val="24"/>
          <w:szCs w:val="24"/>
        </w:rPr>
      </w:pPr>
    </w:p>
    <w:p w:rsidR="005F2C3D" w:rsidRPr="009F4C0F" w:rsidRDefault="009F4C0F" w:rsidP="005F2C3D">
      <w:pPr>
        <w:tabs>
          <w:tab w:val="left" w:pos="900"/>
        </w:tabs>
        <w:ind w:left="360"/>
        <w:jc w:val="both"/>
        <w:rPr>
          <w:b/>
          <w:bCs/>
          <w:sz w:val="24"/>
          <w:szCs w:val="24"/>
        </w:rPr>
      </w:pPr>
      <w:r w:rsidRPr="009F4C0F">
        <w:rPr>
          <w:b/>
          <w:bCs/>
          <w:sz w:val="24"/>
          <w:szCs w:val="24"/>
        </w:rPr>
        <w:t>Тема №</w:t>
      </w:r>
      <w:r w:rsidR="005F2C3D" w:rsidRPr="009F4C0F">
        <w:rPr>
          <w:b/>
          <w:bCs/>
          <w:sz w:val="24"/>
          <w:szCs w:val="24"/>
        </w:rPr>
        <w:t>2. Пути развития литературной критики первой трети XIX века</w:t>
      </w:r>
    </w:p>
    <w:p w:rsidR="005F2C3D" w:rsidRPr="005F2C3D" w:rsidRDefault="005F2C3D" w:rsidP="005F2C3D">
      <w:pPr>
        <w:tabs>
          <w:tab w:val="left" w:pos="900"/>
        </w:tabs>
        <w:ind w:left="360"/>
        <w:jc w:val="both"/>
        <w:rPr>
          <w:bCs/>
          <w:sz w:val="24"/>
          <w:szCs w:val="24"/>
        </w:rPr>
      </w:pPr>
      <w:r w:rsidRPr="005F2C3D">
        <w:rPr>
          <w:bCs/>
          <w:sz w:val="24"/>
          <w:szCs w:val="24"/>
        </w:rPr>
        <w:t>1. Многообразие романтических течений в критике 1810 - 1820-х годов. Типологические черты критики романтиков.</w:t>
      </w:r>
    </w:p>
    <w:p w:rsidR="005F2C3D" w:rsidRPr="005F2C3D" w:rsidRDefault="005F2C3D" w:rsidP="005F2C3D">
      <w:pPr>
        <w:tabs>
          <w:tab w:val="left" w:pos="900"/>
        </w:tabs>
        <w:ind w:left="360"/>
        <w:jc w:val="both"/>
        <w:rPr>
          <w:bCs/>
          <w:sz w:val="24"/>
          <w:szCs w:val="24"/>
        </w:rPr>
      </w:pPr>
      <w:r w:rsidRPr="005F2C3D">
        <w:rPr>
          <w:bCs/>
          <w:sz w:val="24"/>
          <w:szCs w:val="24"/>
        </w:rPr>
        <w:t xml:space="preserve">2. Преодоление нормативности критических критериев классицизма в статьях «Писатель в обществе», «О басне и баснях Крылова», «О критике», «О нравственной пользе поэзии» В.А. Жуковского. </w:t>
      </w:r>
    </w:p>
    <w:p w:rsidR="005F2C3D" w:rsidRPr="005F2C3D" w:rsidRDefault="005F2C3D" w:rsidP="005F2C3D">
      <w:pPr>
        <w:tabs>
          <w:tab w:val="left" w:pos="900"/>
        </w:tabs>
        <w:ind w:left="360"/>
        <w:jc w:val="both"/>
        <w:rPr>
          <w:bCs/>
          <w:sz w:val="24"/>
          <w:szCs w:val="24"/>
        </w:rPr>
      </w:pPr>
      <w:r w:rsidRPr="005F2C3D">
        <w:rPr>
          <w:bCs/>
          <w:sz w:val="24"/>
          <w:szCs w:val="24"/>
        </w:rPr>
        <w:t>3. Требование «образованного вкуса» в критике, сочетающегося со «знанием красоты».  Признание воспитательных функций критики, требование беспристрастности и такта в критических оценках.</w:t>
      </w:r>
    </w:p>
    <w:p w:rsidR="005F2C3D" w:rsidRPr="005F2C3D" w:rsidRDefault="005F2C3D" w:rsidP="005F2C3D">
      <w:pPr>
        <w:tabs>
          <w:tab w:val="left" w:pos="900"/>
        </w:tabs>
        <w:ind w:left="360"/>
        <w:jc w:val="both"/>
        <w:rPr>
          <w:bCs/>
          <w:sz w:val="24"/>
          <w:szCs w:val="24"/>
        </w:rPr>
      </w:pPr>
    </w:p>
    <w:p w:rsidR="005F2C3D" w:rsidRPr="009F4C0F" w:rsidRDefault="009F4C0F" w:rsidP="005F2C3D">
      <w:pPr>
        <w:tabs>
          <w:tab w:val="left" w:pos="900"/>
        </w:tabs>
        <w:ind w:left="360"/>
        <w:jc w:val="both"/>
        <w:rPr>
          <w:b/>
          <w:bCs/>
          <w:sz w:val="24"/>
          <w:szCs w:val="24"/>
        </w:rPr>
      </w:pPr>
      <w:r w:rsidRPr="009F4C0F">
        <w:rPr>
          <w:b/>
          <w:bCs/>
          <w:sz w:val="24"/>
          <w:szCs w:val="24"/>
        </w:rPr>
        <w:t>Тема №</w:t>
      </w:r>
      <w:r w:rsidR="005F2C3D" w:rsidRPr="009F4C0F">
        <w:rPr>
          <w:b/>
          <w:bCs/>
          <w:sz w:val="24"/>
          <w:szCs w:val="24"/>
        </w:rPr>
        <w:t>3. В.Г. Белинский и либерально-общественное движение 1830-1840-х годов</w:t>
      </w:r>
    </w:p>
    <w:p w:rsidR="005F2C3D" w:rsidRPr="005F2C3D" w:rsidRDefault="005F2C3D" w:rsidP="005F2C3D">
      <w:pPr>
        <w:tabs>
          <w:tab w:val="left" w:pos="900"/>
        </w:tabs>
        <w:ind w:left="360"/>
        <w:jc w:val="both"/>
        <w:rPr>
          <w:bCs/>
          <w:sz w:val="24"/>
          <w:szCs w:val="24"/>
        </w:rPr>
      </w:pPr>
      <w:r w:rsidRPr="005F2C3D">
        <w:rPr>
          <w:bCs/>
          <w:sz w:val="24"/>
          <w:szCs w:val="24"/>
        </w:rPr>
        <w:t xml:space="preserve">1. Основные этапы литературно-критической деятельности Белинского. Белинский в «Телескопе» и «Молве,» его философские и эстетические искания этого периода («Литературные мечтания», «О русской повести и повестях Гоголя», статьи о Бенедиктове и Кольцове). </w:t>
      </w:r>
    </w:p>
    <w:p w:rsidR="005F2C3D" w:rsidRPr="005F2C3D" w:rsidRDefault="005F2C3D" w:rsidP="005F2C3D">
      <w:pPr>
        <w:tabs>
          <w:tab w:val="left" w:pos="900"/>
        </w:tabs>
        <w:ind w:left="360"/>
        <w:jc w:val="both"/>
        <w:rPr>
          <w:bCs/>
          <w:sz w:val="24"/>
          <w:szCs w:val="24"/>
        </w:rPr>
      </w:pPr>
      <w:r w:rsidRPr="005F2C3D">
        <w:rPr>
          <w:bCs/>
          <w:sz w:val="24"/>
          <w:szCs w:val="24"/>
        </w:rPr>
        <w:t xml:space="preserve">2. Эстетические и критические взгляды Белинского в пору его «примирения с действительностью». Белинский в «Московском наблюдателе». Статьи о М.Ю. Лермонтове как пересмотр идей «примирения». Белинский в «Отечественных записках». </w:t>
      </w:r>
    </w:p>
    <w:p w:rsidR="005F2C3D" w:rsidRPr="005F2C3D" w:rsidRDefault="005F2C3D" w:rsidP="005F2C3D">
      <w:pPr>
        <w:tabs>
          <w:tab w:val="left" w:pos="900"/>
        </w:tabs>
        <w:ind w:left="360"/>
        <w:jc w:val="both"/>
        <w:rPr>
          <w:bCs/>
          <w:sz w:val="24"/>
          <w:szCs w:val="24"/>
        </w:rPr>
      </w:pPr>
      <w:r w:rsidRPr="005F2C3D">
        <w:rPr>
          <w:bCs/>
          <w:sz w:val="24"/>
          <w:szCs w:val="24"/>
        </w:rPr>
        <w:t xml:space="preserve">3. Позиция Белинского в спорах западников и славянофилов. </w:t>
      </w:r>
    </w:p>
    <w:p w:rsidR="005F2C3D" w:rsidRPr="005F2C3D" w:rsidRDefault="005F2C3D" w:rsidP="005F2C3D">
      <w:pPr>
        <w:tabs>
          <w:tab w:val="left" w:pos="900"/>
        </w:tabs>
        <w:ind w:left="360"/>
        <w:jc w:val="both"/>
        <w:rPr>
          <w:bCs/>
          <w:sz w:val="24"/>
          <w:szCs w:val="24"/>
        </w:rPr>
      </w:pPr>
      <w:r w:rsidRPr="005F2C3D">
        <w:rPr>
          <w:bCs/>
          <w:sz w:val="24"/>
          <w:szCs w:val="24"/>
        </w:rPr>
        <w:t xml:space="preserve">4. Статьи Белинского о Пушкине. Историко-литературная концепция Белинского в пушкинском цикле. </w:t>
      </w:r>
    </w:p>
    <w:p w:rsidR="005F2C3D" w:rsidRPr="005F2C3D" w:rsidRDefault="005F2C3D" w:rsidP="005F2C3D">
      <w:pPr>
        <w:tabs>
          <w:tab w:val="left" w:pos="900"/>
        </w:tabs>
        <w:ind w:left="360"/>
        <w:jc w:val="both"/>
        <w:rPr>
          <w:bCs/>
          <w:sz w:val="24"/>
          <w:szCs w:val="24"/>
        </w:rPr>
      </w:pPr>
      <w:r w:rsidRPr="005F2C3D">
        <w:rPr>
          <w:bCs/>
          <w:sz w:val="24"/>
          <w:szCs w:val="24"/>
        </w:rPr>
        <w:t>5. Годовые обзоры В.Г. Белинского. Обоснование принципов «натуральной школы» в оценке журналов «Москвитянин», «Библиотека для чтения», «Современник». Концепция реализма у Белинского, ее ориентация на «жизнеподобные формы».</w:t>
      </w:r>
    </w:p>
    <w:p w:rsidR="005F2C3D" w:rsidRPr="005F2C3D" w:rsidRDefault="005F2C3D" w:rsidP="005F2C3D">
      <w:pPr>
        <w:tabs>
          <w:tab w:val="left" w:pos="900"/>
        </w:tabs>
        <w:ind w:left="360"/>
        <w:jc w:val="both"/>
        <w:rPr>
          <w:bCs/>
          <w:sz w:val="24"/>
          <w:szCs w:val="24"/>
        </w:rPr>
      </w:pPr>
      <w:r w:rsidRPr="005F2C3D">
        <w:rPr>
          <w:bCs/>
          <w:sz w:val="24"/>
          <w:szCs w:val="24"/>
        </w:rPr>
        <w:t>6. Смысл полемики Белинского и Майкова.</w:t>
      </w:r>
    </w:p>
    <w:p w:rsidR="005F2C3D" w:rsidRPr="005F2C3D" w:rsidRDefault="005F2C3D" w:rsidP="005F2C3D">
      <w:pPr>
        <w:tabs>
          <w:tab w:val="left" w:pos="900"/>
        </w:tabs>
        <w:ind w:left="360"/>
        <w:jc w:val="both"/>
        <w:rPr>
          <w:bCs/>
          <w:sz w:val="24"/>
          <w:szCs w:val="24"/>
        </w:rPr>
      </w:pPr>
      <w:r w:rsidRPr="005F2C3D">
        <w:rPr>
          <w:bCs/>
          <w:sz w:val="24"/>
          <w:szCs w:val="24"/>
        </w:rPr>
        <w:t>7. «Выбранные места из переписки с друзьями» в оценке Белинского.</w:t>
      </w:r>
    </w:p>
    <w:p w:rsidR="005F2C3D" w:rsidRPr="005F2C3D" w:rsidRDefault="005F2C3D" w:rsidP="005F2C3D">
      <w:pPr>
        <w:tabs>
          <w:tab w:val="left" w:pos="900"/>
        </w:tabs>
        <w:ind w:left="360"/>
        <w:jc w:val="both"/>
        <w:rPr>
          <w:bCs/>
          <w:sz w:val="24"/>
          <w:szCs w:val="24"/>
        </w:rPr>
      </w:pPr>
    </w:p>
    <w:p w:rsidR="005F2C3D" w:rsidRPr="009F4C0F" w:rsidRDefault="009F4C0F" w:rsidP="005F2C3D">
      <w:pPr>
        <w:tabs>
          <w:tab w:val="left" w:pos="900"/>
        </w:tabs>
        <w:ind w:left="360"/>
        <w:jc w:val="both"/>
        <w:rPr>
          <w:b/>
          <w:bCs/>
          <w:sz w:val="24"/>
          <w:szCs w:val="24"/>
        </w:rPr>
      </w:pPr>
      <w:r w:rsidRPr="009F4C0F">
        <w:rPr>
          <w:b/>
          <w:bCs/>
          <w:sz w:val="24"/>
          <w:szCs w:val="24"/>
        </w:rPr>
        <w:t>Тема№</w:t>
      </w:r>
      <w:r w:rsidR="005F2C3D" w:rsidRPr="009F4C0F">
        <w:rPr>
          <w:b/>
          <w:bCs/>
          <w:sz w:val="24"/>
          <w:szCs w:val="24"/>
        </w:rPr>
        <w:t>4. Взаимодействие революционно-демократической, «эстетической», «органической», «почвеннической» критики в 1850-1860-х годах</w:t>
      </w:r>
    </w:p>
    <w:p w:rsidR="005F2C3D" w:rsidRPr="005F2C3D" w:rsidRDefault="005F2C3D" w:rsidP="005F2C3D">
      <w:pPr>
        <w:tabs>
          <w:tab w:val="left" w:pos="900"/>
        </w:tabs>
        <w:ind w:left="360"/>
        <w:jc w:val="both"/>
        <w:rPr>
          <w:bCs/>
          <w:sz w:val="24"/>
          <w:szCs w:val="24"/>
        </w:rPr>
      </w:pPr>
      <w:r w:rsidRPr="005F2C3D">
        <w:rPr>
          <w:bCs/>
          <w:sz w:val="24"/>
          <w:szCs w:val="24"/>
        </w:rPr>
        <w:t>1. Изменение литературно-общественной ситуации. Ведущие периодические издания 1850-1860-х годов. Различные аспекты и принципы оценки русского реализма в критике этих лет.</w:t>
      </w:r>
    </w:p>
    <w:p w:rsidR="005F2C3D" w:rsidRPr="005F2C3D" w:rsidRDefault="005F2C3D" w:rsidP="005F2C3D">
      <w:pPr>
        <w:tabs>
          <w:tab w:val="left" w:pos="900"/>
        </w:tabs>
        <w:ind w:left="360"/>
        <w:jc w:val="both"/>
        <w:rPr>
          <w:bCs/>
          <w:sz w:val="24"/>
          <w:szCs w:val="24"/>
        </w:rPr>
      </w:pPr>
      <w:r w:rsidRPr="005F2C3D">
        <w:rPr>
          <w:bCs/>
          <w:sz w:val="24"/>
          <w:szCs w:val="24"/>
        </w:rPr>
        <w:t>2. «Современник» в литературно-общественной борьбе 1850-1860-х годов. Проблема народности литературы в осмыслении Чернышевского и Добролюбова.</w:t>
      </w:r>
    </w:p>
    <w:p w:rsidR="005F2C3D" w:rsidRPr="005F2C3D" w:rsidRDefault="005F2C3D" w:rsidP="005F2C3D">
      <w:pPr>
        <w:tabs>
          <w:tab w:val="left" w:pos="900"/>
        </w:tabs>
        <w:ind w:left="360"/>
        <w:jc w:val="both"/>
        <w:rPr>
          <w:bCs/>
          <w:sz w:val="24"/>
          <w:szCs w:val="24"/>
        </w:rPr>
      </w:pPr>
      <w:r w:rsidRPr="005F2C3D">
        <w:rPr>
          <w:bCs/>
          <w:sz w:val="24"/>
          <w:szCs w:val="24"/>
        </w:rPr>
        <w:t>4. Концепция «реальной критики» Добролюбова. Жанрово-композиционное своеобразие статей, взаимодействие литературно-критического и публицистического начал в работах Добролюбова.</w:t>
      </w:r>
    </w:p>
    <w:p w:rsidR="005F2C3D" w:rsidRPr="005F2C3D" w:rsidRDefault="005F2C3D" w:rsidP="005F2C3D">
      <w:pPr>
        <w:tabs>
          <w:tab w:val="left" w:pos="900"/>
        </w:tabs>
        <w:ind w:left="360"/>
        <w:jc w:val="both"/>
        <w:rPr>
          <w:bCs/>
          <w:sz w:val="24"/>
          <w:szCs w:val="24"/>
        </w:rPr>
      </w:pPr>
    </w:p>
    <w:p w:rsidR="005F2C3D" w:rsidRPr="009F4C0F" w:rsidRDefault="009F4C0F" w:rsidP="005F2C3D">
      <w:pPr>
        <w:tabs>
          <w:tab w:val="left" w:pos="900"/>
        </w:tabs>
        <w:ind w:left="360"/>
        <w:jc w:val="both"/>
        <w:rPr>
          <w:b/>
          <w:bCs/>
          <w:sz w:val="24"/>
          <w:szCs w:val="24"/>
        </w:rPr>
      </w:pPr>
      <w:r w:rsidRPr="009F4C0F">
        <w:rPr>
          <w:b/>
          <w:bCs/>
          <w:sz w:val="24"/>
          <w:szCs w:val="24"/>
        </w:rPr>
        <w:t>Тема №</w:t>
      </w:r>
      <w:r w:rsidR="005F2C3D" w:rsidRPr="009F4C0F">
        <w:rPr>
          <w:b/>
          <w:bCs/>
          <w:sz w:val="24"/>
          <w:szCs w:val="24"/>
        </w:rPr>
        <w:t>5. Своеобразие литературно-критического движения в 1870-1880-е годы</w:t>
      </w:r>
    </w:p>
    <w:p w:rsidR="005F2C3D" w:rsidRPr="005F2C3D" w:rsidRDefault="005F2C3D" w:rsidP="005F2C3D">
      <w:pPr>
        <w:tabs>
          <w:tab w:val="left" w:pos="900"/>
        </w:tabs>
        <w:ind w:left="360"/>
        <w:jc w:val="both"/>
        <w:rPr>
          <w:bCs/>
          <w:sz w:val="24"/>
          <w:szCs w:val="24"/>
        </w:rPr>
      </w:pPr>
      <w:r w:rsidRPr="005F2C3D">
        <w:rPr>
          <w:bCs/>
          <w:sz w:val="24"/>
          <w:szCs w:val="24"/>
        </w:rPr>
        <w:t>1. Выражение демократических устремлений русского общества в народнической критике. Периодические издания народников, круг сотрудников.</w:t>
      </w:r>
    </w:p>
    <w:p w:rsidR="005F2C3D" w:rsidRPr="005F2C3D" w:rsidRDefault="005F2C3D" w:rsidP="005F2C3D">
      <w:pPr>
        <w:tabs>
          <w:tab w:val="left" w:pos="900"/>
        </w:tabs>
        <w:ind w:left="360"/>
        <w:jc w:val="both"/>
        <w:rPr>
          <w:bCs/>
          <w:sz w:val="24"/>
          <w:szCs w:val="24"/>
        </w:rPr>
      </w:pPr>
      <w:r w:rsidRPr="005F2C3D">
        <w:rPr>
          <w:bCs/>
          <w:sz w:val="24"/>
          <w:szCs w:val="24"/>
        </w:rPr>
        <w:t>2. Жанрово – композиционное своеобразие народнической критики. Оценка Н.К. Михайловским творчества Некрасова, Щедрина, Г. Успенского, Л.Толстого Ф.Достоевского, Чехова и Горького.</w:t>
      </w:r>
    </w:p>
    <w:p w:rsidR="005F2C3D" w:rsidRPr="005F2C3D" w:rsidRDefault="005F2C3D" w:rsidP="005F2C3D">
      <w:pPr>
        <w:tabs>
          <w:tab w:val="left" w:pos="900"/>
        </w:tabs>
        <w:ind w:left="360"/>
        <w:jc w:val="both"/>
        <w:rPr>
          <w:bCs/>
          <w:sz w:val="24"/>
          <w:szCs w:val="24"/>
        </w:rPr>
      </w:pPr>
    </w:p>
    <w:p w:rsidR="005F2C3D" w:rsidRPr="009F4C0F" w:rsidRDefault="009F4C0F" w:rsidP="005F2C3D">
      <w:pPr>
        <w:tabs>
          <w:tab w:val="left" w:pos="900"/>
        </w:tabs>
        <w:ind w:left="360"/>
        <w:jc w:val="both"/>
        <w:rPr>
          <w:b/>
          <w:bCs/>
          <w:sz w:val="24"/>
          <w:szCs w:val="24"/>
        </w:rPr>
      </w:pPr>
      <w:r w:rsidRPr="009F4C0F">
        <w:rPr>
          <w:b/>
          <w:bCs/>
          <w:sz w:val="24"/>
          <w:szCs w:val="24"/>
        </w:rPr>
        <w:t>Тема №</w:t>
      </w:r>
      <w:r w:rsidR="005F2C3D" w:rsidRPr="009F4C0F">
        <w:rPr>
          <w:b/>
          <w:bCs/>
          <w:sz w:val="24"/>
          <w:szCs w:val="24"/>
        </w:rPr>
        <w:t>6. Основные тенденции в развитии литературной критики конца XIX - начала XX века</w:t>
      </w:r>
    </w:p>
    <w:p w:rsidR="005F2C3D" w:rsidRPr="005F2C3D" w:rsidRDefault="005F2C3D" w:rsidP="005F2C3D">
      <w:pPr>
        <w:tabs>
          <w:tab w:val="left" w:pos="900"/>
        </w:tabs>
        <w:ind w:left="360"/>
        <w:jc w:val="both"/>
        <w:rPr>
          <w:bCs/>
          <w:sz w:val="24"/>
          <w:szCs w:val="24"/>
        </w:rPr>
      </w:pPr>
      <w:r w:rsidRPr="005F2C3D">
        <w:rPr>
          <w:bCs/>
          <w:sz w:val="24"/>
          <w:szCs w:val="24"/>
        </w:rPr>
        <w:t xml:space="preserve">1. Особенности развития литературной критики 1880-1910-х годов. Оформление социологических концепций в литературной критике. </w:t>
      </w:r>
    </w:p>
    <w:p w:rsidR="005F2C3D" w:rsidRPr="005F2C3D" w:rsidRDefault="005F2C3D" w:rsidP="005F2C3D">
      <w:pPr>
        <w:tabs>
          <w:tab w:val="left" w:pos="900"/>
        </w:tabs>
        <w:ind w:left="360"/>
        <w:jc w:val="both"/>
        <w:rPr>
          <w:bCs/>
          <w:sz w:val="24"/>
          <w:szCs w:val="24"/>
        </w:rPr>
      </w:pPr>
      <w:r w:rsidRPr="005F2C3D">
        <w:rPr>
          <w:bCs/>
          <w:sz w:val="24"/>
          <w:szCs w:val="24"/>
        </w:rPr>
        <w:lastRenderedPageBreak/>
        <w:t xml:space="preserve">2. Общественные и литературные предпосылки их возникновения. </w:t>
      </w:r>
    </w:p>
    <w:p w:rsidR="005F2C3D" w:rsidRPr="005F2C3D" w:rsidRDefault="005F2C3D" w:rsidP="005F2C3D">
      <w:pPr>
        <w:tabs>
          <w:tab w:val="left" w:pos="900"/>
        </w:tabs>
        <w:ind w:left="360"/>
        <w:jc w:val="both"/>
        <w:rPr>
          <w:bCs/>
          <w:sz w:val="24"/>
          <w:szCs w:val="24"/>
        </w:rPr>
      </w:pPr>
      <w:r w:rsidRPr="005F2C3D">
        <w:rPr>
          <w:bCs/>
          <w:sz w:val="24"/>
          <w:szCs w:val="24"/>
        </w:rPr>
        <w:t xml:space="preserve">3. Своеобразие символистской критики. Концепция символизма в литературно - критических трудах и высказываний А.Белого. Переосмысление творчества Гоголя, Достоевского, Чехова. </w:t>
      </w:r>
    </w:p>
    <w:p w:rsidR="005F2C3D" w:rsidRPr="005F2C3D" w:rsidRDefault="005F2C3D" w:rsidP="005F2C3D">
      <w:pPr>
        <w:tabs>
          <w:tab w:val="left" w:pos="900"/>
        </w:tabs>
        <w:ind w:left="360"/>
        <w:jc w:val="both"/>
        <w:rPr>
          <w:bCs/>
          <w:sz w:val="24"/>
          <w:szCs w:val="24"/>
        </w:rPr>
      </w:pPr>
      <w:r w:rsidRPr="005F2C3D">
        <w:rPr>
          <w:bCs/>
          <w:sz w:val="24"/>
          <w:szCs w:val="24"/>
        </w:rPr>
        <w:t>4. Литературно-критическая школа акмеизма. Цикл статей Н.С. Гумилева «Письма о русской поэзии».</w:t>
      </w:r>
    </w:p>
    <w:p w:rsidR="005F2C3D" w:rsidRPr="005F2C3D" w:rsidRDefault="005F2C3D" w:rsidP="005F2C3D">
      <w:pPr>
        <w:tabs>
          <w:tab w:val="left" w:pos="900"/>
        </w:tabs>
        <w:ind w:left="360"/>
        <w:jc w:val="both"/>
        <w:rPr>
          <w:bCs/>
          <w:sz w:val="24"/>
          <w:szCs w:val="24"/>
        </w:rPr>
      </w:pPr>
      <w:r w:rsidRPr="005F2C3D">
        <w:rPr>
          <w:bCs/>
          <w:sz w:val="24"/>
          <w:szCs w:val="24"/>
        </w:rPr>
        <w:t>5. Русская литература XIX в. в интерпретации В.В. Розанова. Значение опыта критической мысли на рубеже веков для последующего развития критики в Советской России и русском</w:t>
      </w:r>
    </w:p>
    <w:p w:rsidR="005F2C3D" w:rsidRPr="005F2C3D" w:rsidRDefault="005F2C3D" w:rsidP="005F2C3D">
      <w:pPr>
        <w:tabs>
          <w:tab w:val="left" w:pos="900"/>
        </w:tabs>
        <w:ind w:left="360"/>
        <w:jc w:val="both"/>
        <w:rPr>
          <w:bCs/>
          <w:sz w:val="24"/>
          <w:szCs w:val="24"/>
        </w:rPr>
      </w:pPr>
      <w:r w:rsidRPr="005F2C3D">
        <w:rPr>
          <w:bCs/>
          <w:sz w:val="24"/>
          <w:szCs w:val="24"/>
        </w:rPr>
        <w:t>зарубежье.</w:t>
      </w:r>
    </w:p>
    <w:p w:rsidR="005F2C3D" w:rsidRPr="005F2C3D" w:rsidRDefault="005F2C3D" w:rsidP="005F2C3D">
      <w:pPr>
        <w:tabs>
          <w:tab w:val="left" w:pos="900"/>
        </w:tabs>
        <w:ind w:left="360"/>
        <w:jc w:val="both"/>
        <w:rPr>
          <w:bCs/>
          <w:sz w:val="24"/>
          <w:szCs w:val="24"/>
        </w:rPr>
      </w:pPr>
    </w:p>
    <w:p w:rsidR="005F2C3D" w:rsidRPr="009F4C0F" w:rsidRDefault="009F4C0F" w:rsidP="005F2C3D">
      <w:pPr>
        <w:tabs>
          <w:tab w:val="left" w:pos="900"/>
        </w:tabs>
        <w:ind w:left="360"/>
        <w:jc w:val="both"/>
        <w:rPr>
          <w:b/>
          <w:bCs/>
          <w:sz w:val="24"/>
          <w:szCs w:val="24"/>
        </w:rPr>
      </w:pPr>
      <w:r w:rsidRPr="009F4C0F">
        <w:rPr>
          <w:b/>
          <w:bCs/>
          <w:sz w:val="24"/>
          <w:szCs w:val="24"/>
        </w:rPr>
        <w:t>Тема №</w:t>
      </w:r>
      <w:r w:rsidR="005F2C3D" w:rsidRPr="009F4C0F">
        <w:rPr>
          <w:b/>
          <w:bCs/>
          <w:sz w:val="24"/>
          <w:szCs w:val="24"/>
        </w:rPr>
        <w:t>7. Советская литературная критика 20-40-х годов</w:t>
      </w:r>
    </w:p>
    <w:p w:rsidR="005F2C3D" w:rsidRPr="005F2C3D" w:rsidRDefault="005F2C3D" w:rsidP="005F2C3D">
      <w:pPr>
        <w:tabs>
          <w:tab w:val="left" w:pos="900"/>
        </w:tabs>
        <w:ind w:left="360"/>
        <w:jc w:val="both"/>
        <w:rPr>
          <w:bCs/>
          <w:sz w:val="24"/>
          <w:szCs w:val="24"/>
        </w:rPr>
      </w:pPr>
      <w:r w:rsidRPr="005F2C3D">
        <w:rPr>
          <w:bCs/>
          <w:sz w:val="24"/>
          <w:szCs w:val="24"/>
        </w:rPr>
        <w:t>1.Роль Пролеткульта в развитии литературы. Пролеткультовские журналы о литературном труде.</w:t>
      </w:r>
    </w:p>
    <w:p w:rsidR="005F2C3D" w:rsidRPr="005F2C3D" w:rsidRDefault="005F2C3D" w:rsidP="005F2C3D">
      <w:pPr>
        <w:tabs>
          <w:tab w:val="left" w:pos="900"/>
        </w:tabs>
        <w:ind w:left="360"/>
        <w:jc w:val="both"/>
        <w:rPr>
          <w:bCs/>
          <w:sz w:val="24"/>
          <w:szCs w:val="24"/>
        </w:rPr>
      </w:pPr>
      <w:r w:rsidRPr="005F2C3D">
        <w:rPr>
          <w:bCs/>
          <w:sz w:val="24"/>
          <w:szCs w:val="24"/>
        </w:rPr>
        <w:t>2. Литературно-критические работы В.Шкловского, посвященные писателям-современникам</w:t>
      </w:r>
    </w:p>
    <w:p w:rsidR="005F2C3D" w:rsidRPr="005F2C3D" w:rsidRDefault="005F2C3D" w:rsidP="005F2C3D">
      <w:pPr>
        <w:tabs>
          <w:tab w:val="left" w:pos="900"/>
        </w:tabs>
        <w:ind w:left="360"/>
        <w:jc w:val="both"/>
        <w:rPr>
          <w:bCs/>
          <w:sz w:val="24"/>
          <w:szCs w:val="24"/>
        </w:rPr>
      </w:pPr>
      <w:r w:rsidRPr="005F2C3D">
        <w:rPr>
          <w:bCs/>
          <w:sz w:val="24"/>
          <w:szCs w:val="24"/>
        </w:rPr>
        <w:t>3. Литературно-критические воззрения А.А.Фадеева.</w:t>
      </w:r>
    </w:p>
    <w:p w:rsidR="005F2C3D" w:rsidRPr="005F2C3D" w:rsidRDefault="005F2C3D" w:rsidP="005F2C3D">
      <w:pPr>
        <w:tabs>
          <w:tab w:val="left" w:pos="900"/>
        </w:tabs>
        <w:ind w:left="360"/>
        <w:jc w:val="both"/>
        <w:rPr>
          <w:bCs/>
          <w:sz w:val="24"/>
          <w:szCs w:val="24"/>
        </w:rPr>
      </w:pPr>
      <w:r w:rsidRPr="005F2C3D">
        <w:rPr>
          <w:bCs/>
          <w:sz w:val="24"/>
          <w:szCs w:val="24"/>
        </w:rPr>
        <w:t>4. Вопросы литературы в статьях А.Толстого</w:t>
      </w:r>
    </w:p>
    <w:p w:rsidR="005F2C3D" w:rsidRPr="005F2C3D" w:rsidRDefault="005F2C3D" w:rsidP="005F2C3D">
      <w:pPr>
        <w:tabs>
          <w:tab w:val="left" w:pos="900"/>
        </w:tabs>
        <w:ind w:left="360"/>
        <w:jc w:val="both"/>
        <w:rPr>
          <w:bCs/>
          <w:sz w:val="24"/>
          <w:szCs w:val="24"/>
        </w:rPr>
      </w:pPr>
      <w:r w:rsidRPr="005F2C3D">
        <w:rPr>
          <w:bCs/>
          <w:sz w:val="24"/>
          <w:szCs w:val="24"/>
        </w:rPr>
        <w:t>5. Литературно-критическая позиция А.Платонова</w:t>
      </w:r>
    </w:p>
    <w:p w:rsidR="005F2C3D" w:rsidRPr="005F2C3D" w:rsidRDefault="005F2C3D" w:rsidP="005F2C3D">
      <w:pPr>
        <w:tabs>
          <w:tab w:val="left" w:pos="900"/>
        </w:tabs>
        <w:ind w:left="360"/>
        <w:jc w:val="both"/>
        <w:rPr>
          <w:bCs/>
          <w:sz w:val="24"/>
          <w:szCs w:val="24"/>
        </w:rPr>
      </w:pPr>
    </w:p>
    <w:p w:rsidR="005F2C3D" w:rsidRPr="009F4C0F" w:rsidRDefault="009F4C0F" w:rsidP="005F2C3D">
      <w:pPr>
        <w:tabs>
          <w:tab w:val="left" w:pos="900"/>
        </w:tabs>
        <w:ind w:left="360"/>
        <w:jc w:val="both"/>
        <w:rPr>
          <w:b/>
          <w:bCs/>
          <w:sz w:val="24"/>
          <w:szCs w:val="24"/>
        </w:rPr>
      </w:pPr>
      <w:r w:rsidRPr="009F4C0F">
        <w:rPr>
          <w:b/>
          <w:bCs/>
          <w:sz w:val="24"/>
          <w:szCs w:val="24"/>
        </w:rPr>
        <w:t>Тема №</w:t>
      </w:r>
      <w:r w:rsidR="005F2C3D" w:rsidRPr="009F4C0F">
        <w:rPr>
          <w:b/>
          <w:bCs/>
          <w:sz w:val="24"/>
          <w:szCs w:val="24"/>
        </w:rPr>
        <w:t>8. Литературная критика на страницах журнала «Новый мир»</w:t>
      </w:r>
    </w:p>
    <w:p w:rsidR="005F2C3D" w:rsidRPr="005F2C3D" w:rsidRDefault="005F2C3D" w:rsidP="005F2C3D">
      <w:pPr>
        <w:tabs>
          <w:tab w:val="left" w:pos="900"/>
        </w:tabs>
        <w:ind w:left="360"/>
        <w:jc w:val="both"/>
        <w:rPr>
          <w:bCs/>
          <w:sz w:val="24"/>
          <w:szCs w:val="24"/>
        </w:rPr>
      </w:pPr>
      <w:r w:rsidRPr="005F2C3D">
        <w:rPr>
          <w:bCs/>
          <w:sz w:val="24"/>
          <w:szCs w:val="24"/>
        </w:rPr>
        <w:t>1. Роль журнала «Новый мир» в развитии русской литературы второй половины ХХ века.</w:t>
      </w:r>
    </w:p>
    <w:p w:rsidR="005F2C3D" w:rsidRPr="005F2C3D" w:rsidRDefault="005F2C3D" w:rsidP="005F2C3D">
      <w:pPr>
        <w:tabs>
          <w:tab w:val="left" w:pos="900"/>
        </w:tabs>
        <w:ind w:left="360"/>
        <w:jc w:val="both"/>
        <w:rPr>
          <w:bCs/>
          <w:sz w:val="24"/>
          <w:szCs w:val="24"/>
        </w:rPr>
      </w:pPr>
      <w:r w:rsidRPr="005F2C3D">
        <w:rPr>
          <w:bCs/>
          <w:sz w:val="24"/>
          <w:szCs w:val="24"/>
        </w:rPr>
        <w:t>1. Статьи М. Щеглова в «Новом мире.»</w:t>
      </w:r>
    </w:p>
    <w:p w:rsidR="005F2C3D" w:rsidRPr="005F2C3D" w:rsidRDefault="005F2C3D" w:rsidP="005F2C3D">
      <w:pPr>
        <w:tabs>
          <w:tab w:val="left" w:pos="900"/>
        </w:tabs>
        <w:ind w:left="360"/>
        <w:jc w:val="both"/>
        <w:rPr>
          <w:bCs/>
          <w:sz w:val="24"/>
          <w:szCs w:val="24"/>
        </w:rPr>
      </w:pPr>
      <w:r w:rsidRPr="005F2C3D">
        <w:rPr>
          <w:bCs/>
          <w:sz w:val="24"/>
          <w:szCs w:val="24"/>
        </w:rPr>
        <w:t>2. Основные положения статьи В. Померанцева «Об искренности в литературе» (Новый мир. 1953. № 12, С.218-245)</w:t>
      </w:r>
    </w:p>
    <w:p w:rsidR="005F2C3D" w:rsidRPr="005F2C3D" w:rsidRDefault="005F2C3D" w:rsidP="005F2C3D">
      <w:pPr>
        <w:tabs>
          <w:tab w:val="left" w:pos="900"/>
        </w:tabs>
        <w:ind w:left="360"/>
        <w:jc w:val="both"/>
        <w:rPr>
          <w:bCs/>
          <w:sz w:val="24"/>
          <w:szCs w:val="24"/>
        </w:rPr>
      </w:pPr>
      <w:r w:rsidRPr="005F2C3D">
        <w:rPr>
          <w:bCs/>
          <w:sz w:val="24"/>
          <w:szCs w:val="24"/>
        </w:rPr>
        <w:t>4.Специфика «новомирской критики»</w:t>
      </w:r>
    </w:p>
    <w:p w:rsidR="005F2C3D" w:rsidRPr="005F2C3D" w:rsidRDefault="005F2C3D" w:rsidP="005F2C3D">
      <w:pPr>
        <w:tabs>
          <w:tab w:val="left" w:pos="900"/>
        </w:tabs>
        <w:ind w:left="360"/>
        <w:jc w:val="both"/>
        <w:rPr>
          <w:bCs/>
          <w:sz w:val="24"/>
          <w:szCs w:val="24"/>
        </w:rPr>
      </w:pPr>
      <w:r w:rsidRPr="005F2C3D">
        <w:rPr>
          <w:bCs/>
          <w:sz w:val="24"/>
          <w:szCs w:val="24"/>
        </w:rPr>
        <w:t xml:space="preserve">5 Литературно-критическая позиция В.Я. Лакшина </w:t>
      </w:r>
    </w:p>
    <w:p w:rsidR="005F2C3D" w:rsidRPr="005F2C3D" w:rsidRDefault="005F2C3D" w:rsidP="005F2C3D">
      <w:pPr>
        <w:tabs>
          <w:tab w:val="left" w:pos="900"/>
        </w:tabs>
        <w:ind w:left="360"/>
        <w:jc w:val="both"/>
        <w:rPr>
          <w:bCs/>
          <w:sz w:val="24"/>
          <w:szCs w:val="24"/>
        </w:rPr>
      </w:pPr>
    </w:p>
    <w:p w:rsidR="005F2C3D" w:rsidRPr="009F4C0F" w:rsidRDefault="009F4C0F" w:rsidP="005F2C3D">
      <w:pPr>
        <w:tabs>
          <w:tab w:val="left" w:pos="900"/>
        </w:tabs>
        <w:ind w:left="360"/>
        <w:jc w:val="both"/>
        <w:rPr>
          <w:b/>
          <w:bCs/>
          <w:sz w:val="24"/>
          <w:szCs w:val="24"/>
        </w:rPr>
      </w:pPr>
      <w:r w:rsidRPr="009F4C0F">
        <w:rPr>
          <w:b/>
          <w:bCs/>
          <w:sz w:val="24"/>
          <w:szCs w:val="24"/>
        </w:rPr>
        <w:t>Тема №</w:t>
      </w:r>
      <w:r w:rsidR="005F2C3D" w:rsidRPr="009F4C0F">
        <w:rPr>
          <w:b/>
          <w:bCs/>
          <w:sz w:val="24"/>
          <w:szCs w:val="24"/>
        </w:rPr>
        <w:t>9. Журнальная</w:t>
      </w:r>
      <w:r>
        <w:rPr>
          <w:b/>
          <w:bCs/>
          <w:sz w:val="24"/>
          <w:szCs w:val="24"/>
        </w:rPr>
        <w:t xml:space="preserve"> полемика в перестроечную эпоху</w:t>
      </w:r>
    </w:p>
    <w:p w:rsidR="005F2C3D" w:rsidRPr="005F2C3D" w:rsidRDefault="005F2C3D" w:rsidP="005F2C3D">
      <w:pPr>
        <w:tabs>
          <w:tab w:val="left" w:pos="900"/>
        </w:tabs>
        <w:ind w:left="360"/>
        <w:jc w:val="both"/>
        <w:rPr>
          <w:bCs/>
          <w:sz w:val="24"/>
          <w:szCs w:val="24"/>
        </w:rPr>
      </w:pPr>
      <w:r w:rsidRPr="005F2C3D">
        <w:rPr>
          <w:bCs/>
          <w:sz w:val="24"/>
          <w:szCs w:val="24"/>
        </w:rPr>
        <w:t>1. Роль литературно-художественных журналов в духовной жизни страны в эпоху перестройки</w:t>
      </w:r>
    </w:p>
    <w:p w:rsidR="005F2C3D" w:rsidRPr="005F2C3D" w:rsidRDefault="005F2C3D" w:rsidP="005F2C3D">
      <w:pPr>
        <w:tabs>
          <w:tab w:val="left" w:pos="900"/>
        </w:tabs>
        <w:ind w:left="360"/>
        <w:jc w:val="both"/>
        <w:rPr>
          <w:bCs/>
          <w:sz w:val="24"/>
          <w:szCs w:val="24"/>
        </w:rPr>
      </w:pPr>
      <w:r w:rsidRPr="005F2C3D">
        <w:rPr>
          <w:bCs/>
          <w:sz w:val="24"/>
          <w:szCs w:val="24"/>
        </w:rPr>
        <w:t>2. Сообщение студентов о специфике критических отделов журналов «Новый мир», «Знамя», «Октябрь», «Дружба народов» «Наш современник»</w:t>
      </w:r>
    </w:p>
    <w:p w:rsidR="005F2C3D" w:rsidRPr="005F2C3D" w:rsidRDefault="005F2C3D" w:rsidP="005F2C3D">
      <w:pPr>
        <w:tabs>
          <w:tab w:val="left" w:pos="900"/>
        </w:tabs>
        <w:ind w:left="360"/>
        <w:jc w:val="both"/>
        <w:rPr>
          <w:bCs/>
          <w:sz w:val="24"/>
          <w:szCs w:val="24"/>
        </w:rPr>
      </w:pPr>
      <w:r w:rsidRPr="005F2C3D">
        <w:rPr>
          <w:bCs/>
          <w:sz w:val="24"/>
          <w:szCs w:val="24"/>
        </w:rPr>
        <w:t>3. Оценки произведений «возвращенной литературы» в литературно-художественных журналах конца 80-х годов.</w:t>
      </w:r>
    </w:p>
    <w:p w:rsidR="003A71E4" w:rsidRDefault="00F803A3" w:rsidP="001B5B75">
      <w:pPr>
        <w:tabs>
          <w:tab w:val="left" w:pos="900"/>
        </w:tabs>
        <w:ind w:left="360"/>
        <w:jc w:val="both"/>
        <w:rPr>
          <w:sz w:val="24"/>
          <w:szCs w:val="24"/>
        </w:rPr>
      </w:pPr>
      <w:r w:rsidRPr="005F2C3D">
        <w:rPr>
          <w:sz w:val="24"/>
          <w:szCs w:val="24"/>
        </w:rPr>
        <w:t>6. Перечень учебно-методического обеспечения для самостоятельной работы обучающихся по дисциплине</w:t>
      </w:r>
    </w:p>
    <w:p w:rsidR="009F4C0F" w:rsidRDefault="009F4C0F" w:rsidP="001B5B75">
      <w:pPr>
        <w:tabs>
          <w:tab w:val="left" w:pos="900"/>
        </w:tabs>
        <w:ind w:left="360"/>
        <w:jc w:val="both"/>
        <w:rPr>
          <w:sz w:val="24"/>
          <w:szCs w:val="24"/>
        </w:rPr>
      </w:pPr>
    </w:p>
    <w:p w:rsidR="009F4C0F" w:rsidRPr="00E92D75" w:rsidRDefault="009F4C0F" w:rsidP="009F4C0F">
      <w:pPr>
        <w:tabs>
          <w:tab w:val="left" w:pos="900"/>
        </w:tabs>
        <w:ind w:firstLine="709"/>
        <w:jc w:val="both"/>
        <w:rPr>
          <w:b/>
          <w:sz w:val="24"/>
          <w:szCs w:val="24"/>
        </w:rPr>
      </w:pPr>
      <w:r w:rsidRPr="00E92D75">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D008FB">
        <w:rPr>
          <w:sz w:val="24"/>
        </w:rPr>
        <w:t>Литературная критика</w:t>
      </w:r>
      <w:r w:rsidRPr="001B5B75">
        <w:rPr>
          <w:sz w:val="24"/>
        </w:rPr>
        <w:t>»/ О.В. Попова. – Омск: Изд-во Омской гуманитарной академии, 20</w:t>
      </w:r>
      <w:r w:rsidR="00242914">
        <w:rPr>
          <w:sz w:val="24"/>
        </w:rPr>
        <w:t>2</w:t>
      </w:r>
      <w:r w:rsidR="00886381">
        <w:rPr>
          <w:sz w:val="24"/>
        </w:rPr>
        <w:t>2</w:t>
      </w:r>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 xml:space="preserve">Положение о правилах оформления письменных работ и отчётов обучающихся, </w:t>
      </w:r>
      <w:r w:rsidRPr="00012C52">
        <w:rPr>
          <w:sz w:val="24"/>
          <w:szCs w:val="24"/>
        </w:rPr>
        <w:lastRenderedPageBreak/>
        <w:t>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Default="00725063"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92048D" w:rsidRDefault="0092048D" w:rsidP="00580FBA">
      <w:pPr>
        <w:ind w:firstLine="709"/>
        <w:jc w:val="both"/>
        <w:rPr>
          <w:b/>
          <w:sz w:val="24"/>
          <w:szCs w:val="24"/>
        </w:rPr>
      </w:pPr>
    </w:p>
    <w:p w:rsidR="003F7CBF" w:rsidRDefault="003F7CBF" w:rsidP="003F7CBF">
      <w:pPr>
        <w:rPr>
          <w:b/>
          <w:sz w:val="24"/>
        </w:rPr>
      </w:pPr>
      <w:r>
        <w:rPr>
          <w:b/>
          <w:sz w:val="24"/>
        </w:rPr>
        <w:t>Основная:</w:t>
      </w:r>
    </w:p>
    <w:p w:rsidR="00B4696D" w:rsidRDefault="00B4696D" w:rsidP="003F7CBF">
      <w:pPr>
        <w:numPr>
          <w:ilvl w:val="0"/>
          <w:numId w:val="18"/>
        </w:numPr>
        <w:tabs>
          <w:tab w:val="left" w:pos="284"/>
        </w:tabs>
        <w:jc w:val="both"/>
        <w:rPr>
          <w:sz w:val="24"/>
        </w:rPr>
      </w:pPr>
      <w:r w:rsidRPr="00B4696D">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8" w:history="1">
        <w:r w:rsidR="003709E7">
          <w:rPr>
            <w:rStyle w:val="a7"/>
            <w:sz w:val="24"/>
          </w:rPr>
          <w:t>https://www.biblio-online.ru/bcode/412796  </w:t>
        </w:r>
      </w:hyperlink>
      <w:r w:rsidRPr="00B4696D">
        <w:rPr>
          <w:sz w:val="24"/>
        </w:rPr>
        <w:t> </w:t>
      </w:r>
    </w:p>
    <w:p w:rsidR="003F7CBF" w:rsidRPr="00B4696D" w:rsidRDefault="00B4696D" w:rsidP="003F7CBF">
      <w:pPr>
        <w:numPr>
          <w:ilvl w:val="0"/>
          <w:numId w:val="18"/>
        </w:numPr>
        <w:tabs>
          <w:tab w:val="left" w:pos="284"/>
        </w:tabs>
        <w:jc w:val="both"/>
        <w:rPr>
          <w:sz w:val="24"/>
        </w:rPr>
      </w:pPr>
      <w:r w:rsidRPr="00B4696D">
        <w:rPr>
          <w:i/>
          <w:iCs/>
          <w:sz w:val="24"/>
        </w:rPr>
        <w:t>Ланин, Б. А. </w:t>
      </w:r>
      <w:r w:rsidRPr="00B4696D">
        <w:rPr>
          <w:sz w:val="24"/>
        </w:rPr>
        <w:t>Методика преподавания литературы : учебная хрестоматия : учебное пособие / Б. А. Ланин. — 4-е изд., испр. и доп. — Москва : Издательство Юрайт, 2018. — 339 с. — (Образовательный процесс). — ISBN 978-5-534-05383-8. — Текст : электронный // ЭБС Юрайт [сайт]. — URL: </w:t>
      </w:r>
      <w:hyperlink r:id="rId9" w:history="1">
        <w:r w:rsidR="003709E7">
          <w:rPr>
            <w:rStyle w:val="a7"/>
            <w:sz w:val="24"/>
          </w:rPr>
          <w:t>https://www.biblio-online.ru/bcode/409404</w:t>
        </w:r>
      </w:hyperlink>
    </w:p>
    <w:p w:rsidR="00B4696D" w:rsidRDefault="00B4696D" w:rsidP="003F7CBF">
      <w:pPr>
        <w:tabs>
          <w:tab w:val="left" w:pos="284"/>
        </w:tabs>
        <w:jc w:val="both"/>
        <w:rPr>
          <w:b/>
          <w:sz w:val="24"/>
        </w:rPr>
      </w:pPr>
    </w:p>
    <w:p w:rsidR="003F7CBF" w:rsidRDefault="003F7CBF" w:rsidP="003F7CBF">
      <w:pPr>
        <w:tabs>
          <w:tab w:val="left" w:pos="284"/>
        </w:tabs>
        <w:jc w:val="both"/>
        <w:rPr>
          <w:b/>
          <w:sz w:val="24"/>
        </w:rPr>
      </w:pPr>
      <w:r>
        <w:rPr>
          <w:b/>
          <w:sz w:val="24"/>
        </w:rPr>
        <w:t>Дополнительная:</w:t>
      </w:r>
    </w:p>
    <w:p w:rsidR="00B4696D" w:rsidRDefault="00B4696D" w:rsidP="0092048D">
      <w:pPr>
        <w:numPr>
          <w:ilvl w:val="0"/>
          <w:numId w:val="19"/>
        </w:numPr>
        <w:tabs>
          <w:tab w:val="left" w:pos="284"/>
        </w:tabs>
        <w:jc w:val="both"/>
        <w:rPr>
          <w:iCs/>
          <w:sz w:val="24"/>
        </w:rPr>
      </w:pPr>
      <w:r w:rsidRPr="00B4696D">
        <w:rPr>
          <w:i/>
          <w:iCs/>
          <w:sz w:val="24"/>
        </w:rPr>
        <w:t>Соловьев, В. С. </w:t>
      </w:r>
      <w:r w:rsidRPr="00B4696D">
        <w:rPr>
          <w:iCs/>
          <w:sz w:val="24"/>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0" w:history="1">
        <w:r w:rsidR="003709E7">
          <w:rPr>
            <w:rStyle w:val="a7"/>
            <w:iCs/>
            <w:sz w:val="24"/>
          </w:rPr>
          <w:t>https://www.biblio-online.ru/bcode/415129  </w:t>
        </w:r>
      </w:hyperlink>
      <w:r w:rsidRPr="00B4696D">
        <w:rPr>
          <w:iCs/>
          <w:sz w:val="24"/>
        </w:rPr>
        <w:t> </w:t>
      </w:r>
    </w:p>
    <w:p w:rsidR="003F7CBF" w:rsidRPr="00B4696D" w:rsidRDefault="00B4696D" w:rsidP="003F7CBF">
      <w:pPr>
        <w:widowControl/>
        <w:numPr>
          <w:ilvl w:val="0"/>
          <w:numId w:val="19"/>
        </w:numPr>
        <w:tabs>
          <w:tab w:val="left" w:pos="284"/>
        </w:tabs>
        <w:jc w:val="both"/>
        <w:rPr>
          <w:sz w:val="32"/>
        </w:rPr>
      </w:pPr>
      <w:r w:rsidRPr="00B4696D">
        <w:rPr>
          <w:i/>
          <w:iCs/>
          <w:sz w:val="24"/>
        </w:rPr>
        <w:t>Минералов, Ю. И. </w:t>
      </w:r>
      <w:r w:rsidRPr="00B4696D">
        <w:rPr>
          <w:iCs/>
          <w:sz w:val="24"/>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1" w:history="1">
        <w:r w:rsidR="003709E7">
          <w:rPr>
            <w:rStyle w:val="a7"/>
            <w:iCs/>
            <w:sz w:val="24"/>
          </w:rPr>
          <w:t>https://www.biblio-online.ru/bcode/414537  </w:t>
        </w:r>
      </w:hyperlink>
      <w:r w:rsidRPr="00B4696D">
        <w:rPr>
          <w:iCs/>
          <w:sz w:val="24"/>
        </w:rPr>
        <w:t> </w:t>
      </w:r>
    </w:p>
    <w:p w:rsidR="00777B09" w:rsidRPr="005C4416" w:rsidRDefault="00725063"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3709E7">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3709E7">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3709E7">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3709E7">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3709E7">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6E4276">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3709E7">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19" w:history="1">
        <w:r w:rsidR="003709E7">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3709E7">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709E7">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lastRenderedPageBreak/>
        <w:t xml:space="preserve">Сайт Госкомстата РФ. Режим доступа: </w:t>
      </w:r>
      <w:hyperlink r:id="rId22" w:history="1">
        <w:r w:rsidR="003709E7">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3709E7">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709E7">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725063" w:rsidRPr="00725063" w:rsidRDefault="00725063" w:rsidP="00725063">
      <w:pPr>
        <w:widowControl/>
        <w:autoSpaceDE/>
        <w:adjustRightInd/>
        <w:ind w:firstLine="709"/>
        <w:contextualSpacing/>
        <w:jc w:val="both"/>
        <w:rPr>
          <w:rFonts w:eastAsia="Calibri"/>
          <w:b/>
          <w:sz w:val="24"/>
          <w:szCs w:val="24"/>
          <w:lang w:eastAsia="en-US"/>
        </w:rPr>
      </w:pPr>
      <w:r w:rsidRPr="00725063">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5063" w:rsidRPr="00725063" w:rsidRDefault="00725063" w:rsidP="00725063">
      <w:pPr>
        <w:widowControl/>
        <w:autoSpaceDE/>
        <w:adjustRightInd/>
        <w:ind w:firstLine="709"/>
        <w:jc w:val="both"/>
        <w:rPr>
          <w:sz w:val="24"/>
          <w:szCs w:val="24"/>
        </w:rPr>
      </w:pPr>
      <w:r w:rsidRPr="0072506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25063" w:rsidRPr="00725063" w:rsidRDefault="00725063" w:rsidP="00725063">
      <w:pPr>
        <w:widowControl/>
        <w:autoSpaceDE/>
        <w:adjustRightInd/>
        <w:ind w:firstLine="709"/>
        <w:jc w:val="both"/>
        <w:rPr>
          <w:sz w:val="24"/>
          <w:szCs w:val="24"/>
        </w:rPr>
      </w:pPr>
      <w:r w:rsidRPr="00725063">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25063" w:rsidRPr="00725063" w:rsidRDefault="00725063" w:rsidP="00725063">
      <w:pPr>
        <w:widowControl/>
        <w:autoSpaceDE/>
        <w:adjustRightInd/>
        <w:ind w:firstLine="709"/>
        <w:jc w:val="both"/>
        <w:rPr>
          <w:sz w:val="24"/>
          <w:szCs w:val="24"/>
        </w:rPr>
      </w:pPr>
      <w:r w:rsidRPr="00725063">
        <w:rPr>
          <w:sz w:val="24"/>
          <w:szCs w:val="24"/>
        </w:rPr>
        <w:t>Электронная информационно-образовательная среда Академии, работающая на платформе LMS Moodle, обеспечивает:</w:t>
      </w:r>
    </w:p>
    <w:p w:rsidR="00725063" w:rsidRPr="00725063" w:rsidRDefault="00725063" w:rsidP="00725063">
      <w:pPr>
        <w:widowControl/>
        <w:tabs>
          <w:tab w:val="left" w:pos="1418"/>
        </w:tabs>
        <w:autoSpaceDE/>
        <w:adjustRightInd/>
        <w:ind w:firstLine="709"/>
        <w:jc w:val="both"/>
        <w:rPr>
          <w:sz w:val="24"/>
          <w:szCs w:val="24"/>
        </w:rPr>
      </w:pPr>
      <w:r w:rsidRPr="00725063">
        <w:rPr>
          <w:sz w:val="24"/>
          <w:szCs w:val="24"/>
        </w:rPr>
        <w:t>•</w:t>
      </w:r>
      <w:r w:rsidRPr="00725063">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5063" w:rsidRPr="00725063" w:rsidRDefault="00725063" w:rsidP="00725063">
      <w:pPr>
        <w:widowControl/>
        <w:tabs>
          <w:tab w:val="left" w:pos="1418"/>
        </w:tabs>
        <w:autoSpaceDE/>
        <w:adjustRightInd/>
        <w:ind w:firstLine="709"/>
        <w:jc w:val="both"/>
        <w:rPr>
          <w:sz w:val="24"/>
          <w:szCs w:val="24"/>
        </w:rPr>
      </w:pPr>
      <w:r w:rsidRPr="00725063">
        <w:rPr>
          <w:sz w:val="24"/>
          <w:szCs w:val="24"/>
        </w:rPr>
        <w:t>•</w:t>
      </w:r>
      <w:r w:rsidRPr="0072506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25063" w:rsidRPr="00725063" w:rsidRDefault="00725063" w:rsidP="00725063">
      <w:pPr>
        <w:widowControl/>
        <w:tabs>
          <w:tab w:val="left" w:pos="1418"/>
        </w:tabs>
        <w:autoSpaceDE/>
        <w:adjustRightInd/>
        <w:ind w:firstLine="709"/>
        <w:jc w:val="both"/>
        <w:rPr>
          <w:sz w:val="24"/>
          <w:szCs w:val="24"/>
        </w:rPr>
      </w:pPr>
      <w:r w:rsidRPr="00725063">
        <w:rPr>
          <w:sz w:val="24"/>
          <w:szCs w:val="24"/>
        </w:rPr>
        <w:t>•</w:t>
      </w:r>
      <w:r w:rsidRPr="0072506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5063" w:rsidRPr="00725063" w:rsidRDefault="00725063" w:rsidP="00725063">
      <w:pPr>
        <w:widowControl/>
        <w:tabs>
          <w:tab w:val="left" w:pos="1418"/>
        </w:tabs>
        <w:autoSpaceDE/>
        <w:adjustRightInd/>
        <w:ind w:firstLine="709"/>
        <w:jc w:val="both"/>
        <w:rPr>
          <w:sz w:val="24"/>
          <w:szCs w:val="24"/>
        </w:rPr>
      </w:pPr>
      <w:r w:rsidRPr="00725063">
        <w:rPr>
          <w:sz w:val="24"/>
          <w:szCs w:val="24"/>
        </w:rPr>
        <w:t>•</w:t>
      </w:r>
      <w:r w:rsidRPr="0072506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5063" w:rsidRPr="00725063" w:rsidRDefault="00725063" w:rsidP="00725063">
      <w:pPr>
        <w:widowControl/>
        <w:tabs>
          <w:tab w:val="left" w:pos="1418"/>
        </w:tabs>
        <w:autoSpaceDE/>
        <w:adjustRightInd/>
        <w:ind w:firstLine="709"/>
        <w:jc w:val="both"/>
        <w:rPr>
          <w:sz w:val="24"/>
          <w:szCs w:val="24"/>
        </w:rPr>
      </w:pPr>
      <w:r w:rsidRPr="00725063">
        <w:rPr>
          <w:sz w:val="24"/>
          <w:szCs w:val="24"/>
        </w:rPr>
        <w:t>•</w:t>
      </w:r>
      <w:r w:rsidRPr="00725063">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5063" w:rsidRPr="00725063" w:rsidRDefault="00725063" w:rsidP="00725063">
      <w:pPr>
        <w:widowControl/>
        <w:autoSpaceDE/>
        <w:adjustRightInd/>
        <w:ind w:firstLine="709"/>
        <w:jc w:val="both"/>
        <w:rPr>
          <w:sz w:val="24"/>
          <w:szCs w:val="24"/>
        </w:rPr>
      </w:pPr>
      <w:r w:rsidRPr="00725063">
        <w:rPr>
          <w:sz w:val="24"/>
          <w:szCs w:val="24"/>
        </w:rPr>
        <w:t>При осуществлении образовательного процесса по дисциплине используются следующие информационные технологии:</w:t>
      </w:r>
    </w:p>
    <w:p w:rsidR="00725063" w:rsidRPr="00725063" w:rsidRDefault="00725063" w:rsidP="00725063">
      <w:pPr>
        <w:widowControl/>
        <w:autoSpaceDE/>
        <w:adjustRightInd/>
        <w:ind w:firstLine="709"/>
        <w:jc w:val="both"/>
        <w:rPr>
          <w:sz w:val="24"/>
          <w:szCs w:val="24"/>
        </w:rPr>
      </w:pPr>
      <w:r w:rsidRPr="00725063">
        <w:rPr>
          <w:sz w:val="24"/>
          <w:szCs w:val="24"/>
        </w:rPr>
        <w:t>•</w:t>
      </w:r>
      <w:r w:rsidRPr="00725063">
        <w:rPr>
          <w:sz w:val="24"/>
          <w:szCs w:val="24"/>
        </w:rPr>
        <w:tab/>
        <w:t>сбор, хранение, систематизация и выдача учебной и научной информации;</w:t>
      </w:r>
    </w:p>
    <w:p w:rsidR="00725063" w:rsidRPr="00725063" w:rsidRDefault="00725063" w:rsidP="00725063">
      <w:pPr>
        <w:widowControl/>
        <w:autoSpaceDE/>
        <w:adjustRightInd/>
        <w:ind w:firstLine="709"/>
        <w:jc w:val="both"/>
        <w:rPr>
          <w:sz w:val="24"/>
          <w:szCs w:val="24"/>
        </w:rPr>
      </w:pPr>
      <w:r w:rsidRPr="00725063">
        <w:rPr>
          <w:sz w:val="24"/>
          <w:szCs w:val="24"/>
        </w:rPr>
        <w:lastRenderedPageBreak/>
        <w:t>•</w:t>
      </w:r>
      <w:r w:rsidRPr="00725063">
        <w:rPr>
          <w:sz w:val="24"/>
          <w:szCs w:val="24"/>
        </w:rPr>
        <w:tab/>
        <w:t>обработка текстовой, графической и эмпирической информации;</w:t>
      </w:r>
    </w:p>
    <w:p w:rsidR="00725063" w:rsidRPr="00725063" w:rsidRDefault="00725063" w:rsidP="00725063">
      <w:pPr>
        <w:widowControl/>
        <w:autoSpaceDE/>
        <w:adjustRightInd/>
        <w:ind w:firstLine="709"/>
        <w:jc w:val="both"/>
        <w:rPr>
          <w:sz w:val="24"/>
          <w:szCs w:val="24"/>
        </w:rPr>
      </w:pPr>
      <w:r w:rsidRPr="00725063">
        <w:rPr>
          <w:sz w:val="24"/>
          <w:szCs w:val="24"/>
        </w:rPr>
        <w:t>•</w:t>
      </w:r>
      <w:r w:rsidRPr="00725063">
        <w:rPr>
          <w:sz w:val="24"/>
          <w:szCs w:val="24"/>
        </w:rPr>
        <w:tab/>
        <w:t>подготовка, конструирование и презентация итогов исследовательской и аналитической деятельности;</w:t>
      </w:r>
    </w:p>
    <w:p w:rsidR="00725063" w:rsidRPr="00725063" w:rsidRDefault="00725063" w:rsidP="00725063">
      <w:pPr>
        <w:widowControl/>
        <w:autoSpaceDE/>
        <w:adjustRightInd/>
        <w:ind w:firstLine="709"/>
        <w:jc w:val="both"/>
        <w:rPr>
          <w:sz w:val="24"/>
          <w:szCs w:val="24"/>
        </w:rPr>
      </w:pPr>
      <w:r w:rsidRPr="00725063">
        <w:rPr>
          <w:sz w:val="24"/>
          <w:szCs w:val="24"/>
        </w:rPr>
        <w:t>•</w:t>
      </w:r>
      <w:r w:rsidRPr="0072506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5063" w:rsidRPr="00725063" w:rsidRDefault="00725063" w:rsidP="00725063">
      <w:pPr>
        <w:widowControl/>
        <w:autoSpaceDE/>
        <w:adjustRightInd/>
        <w:ind w:firstLine="709"/>
        <w:jc w:val="both"/>
        <w:rPr>
          <w:sz w:val="24"/>
          <w:szCs w:val="24"/>
        </w:rPr>
      </w:pPr>
      <w:r w:rsidRPr="00725063">
        <w:rPr>
          <w:sz w:val="24"/>
          <w:szCs w:val="24"/>
        </w:rPr>
        <w:t>•</w:t>
      </w:r>
      <w:r w:rsidRPr="0072506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25063" w:rsidRPr="00725063" w:rsidRDefault="00725063" w:rsidP="00725063">
      <w:pPr>
        <w:widowControl/>
        <w:autoSpaceDE/>
        <w:adjustRightInd/>
        <w:ind w:firstLine="709"/>
        <w:jc w:val="both"/>
        <w:rPr>
          <w:sz w:val="24"/>
          <w:szCs w:val="24"/>
        </w:rPr>
      </w:pPr>
      <w:r w:rsidRPr="00725063">
        <w:rPr>
          <w:sz w:val="24"/>
          <w:szCs w:val="24"/>
        </w:rPr>
        <w:t>•</w:t>
      </w:r>
      <w:r w:rsidRPr="00725063">
        <w:rPr>
          <w:sz w:val="24"/>
          <w:szCs w:val="24"/>
        </w:rPr>
        <w:tab/>
        <w:t>компьютерное тестирование;</w:t>
      </w:r>
    </w:p>
    <w:p w:rsidR="00725063" w:rsidRPr="00725063" w:rsidRDefault="00725063" w:rsidP="00725063">
      <w:pPr>
        <w:widowControl/>
        <w:autoSpaceDE/>
        <w:adjustRightInd/>
        <w:ind w:firstLine="709"/>
        <w:jc w:val="both"/>
        <w:rPr>
          <w:sz w:val="24"/>
          <w:szCs w:val="24"/>
        </w:rPr>
      </w:pPr>
      <w:r w:rsidRPr="00725063">
        <w:rPr>
          <w:sz w:val="24"/>
          <w:szCs w:val="24"/>
        </w:rPr>
        <w:t>•</w:t>
      </w:r>
      <w:r w:rsidRPr="00725063">
        <w:rPr>
          <w:sz w:val="24"/>
          <w:szCs w:val="24"/>
        </w:rPr>
        <w:tab/>
        <w:t>демонстрация мультимедийных материалов.</w:t>
      </w:r>
    </w:p>
    <w:p w:rsidR="008E0255" w:rsidRPr="008E0255" w:rsidRDefault="008E0255" w:rsidP="008E0255">
      <w:pPr>
        <w:widowControl/>
        <w:tabs>
          <w:tab w:val="left" w:pos="993"/>
        </w:tabs>
        <w:autoSpaceDE/>
        <w:adjustRightInd/>
        <w:ind w:firstLine="709"/>
        <w:jc w:val="both"/>
        <w:rPr>
          <w:color w:val="000000"/>
          <w:sz w:val="24"/>
          <w:szCs w:val="24"/>
        </w:rPr>
      </w:pPr>
      <w:r w:rsidRPr="008E0255">
        <w:rPr>
          <w:color w:val="000000"/>
          <w:sz w:val="24"/>
          <w:szCs w:val="24"/>
        </w:rPr>
        <w:t>ПЕРЕЧЕНЬ ПРОГРАММНОГО ОБЕСПЕЧЕНИЯ</w:t>
      </w:r>
    </w:p>
    <w:p w:rsidR="008E0255" w:rsidRPr="008E0255" w:rsidRDefault="008E0255" w:rsidP="008E0255">
      <w:pPr>
        <w:widowControl/>
        <w:tabs>
          <w:tab w:val="left" w:pos="993"/>
        </w:tabs>
        <w:autoSpaceDE/>
        <w:adjustRightInd/>
        <w:ind w:firstLine="709"/>
        <w:jc w:val="both"/>
        <w:rPr>
          <w:color w:val="000000"/>
          <w:sz w:val="24"/>
          <w:szCs w:val="24"/>
        </w:rPr>
      </w:pPr>
      <w:r w:rsidRPr="008E0255">
        <w:rPr>
          <w:color w:val="000000"/>
          <w:sz w:val="24"/>
          <w:szCs w:val="24"/>
        </w:rPr>
        <w:t>•</w:t>
      </w:r>
      <w:r w:rsidRPr="008E0255">
        <w:rPr>
          <w:color w:val="000000"/>
          <w:sz w:val="24"/>
          <w:szCs w:val="24"/>
        </w:rPr>
        <w:tab/>
        <w:t>Microsoft Windows 10 Professional</w:t>
      </w:r>
    </w:p>
    <w:p w:rsidR="008E0255" w:rsidRPr="008E0255" w:rsidRDefault="008E0255" w:rsidP="008E0255">
      <w:pPr>
        <w:widowControl/>
        <w:tabs>
          <w:tab w:val="left" w:pos="993"/>
        </w:tabs>
        <w:autoSpaceDE/>
        <w:adjustRightInd/>
        <w:ind w:firstLine="709"/>
        <w:jc w:val="both"/>
        <w:rPr>
          <w:color w:val="000000"/>
          <w:sz w:val="24"/>
          <w:szCs w:val="24"/>
          <w:lang w:val="en-US"/>
        </w:rPr>
      </w:pPr>
      <w:r w:rsidRPr="008E0255">
        <w:rPr>
          <w:color w:val="000000"/>
          <w:sz w:val="24"/>
          <w:szCs w:val="24"/>
          <w:lang w:val="en-US"/>
        </w:rPr>
        <w:t>•</w:t>
      </w:r>
      <w:r w:rsidRPr="008E0255">
        <w:rPr>
          <w:color w:val="000000"/>
          <w:sz w:val="24"/>
          <w:szCs w:val="24"/>
          <w:lang w:val="en-US"/>
        </w:rPr>
        <w:tab/>
        <w:t>Microsoft Windows XP Professional SP3</w:t>
      </w:r>
    </w:p>
    <w:p w:rsidR="008E0255" w:rsidRPr="008E0255" w:rsidRDefault="008E0255" w:rsidP="008E0255">
      <w:pPr>
        <w:widowControl/>
        <w:tabs>
          <w:tab w:val="left" w:pos="993"/>
        </w:tabs>
        <w:autoSpaceDE/>
        <w:adjustRightInd/>
        <w:ind w:firstLine="709"/>
        <w:jc w:val="both"/>
        <w:rPr>
          <w:color w:val="000000"/>
          <w:sz w:val="24"/>
          <w:szCs w:val="24"/>
          <w:lang w:val="en-US"/>
        </w:rPr>
      </w:pPr>
      <w:r w:rsidRPr="008E0255">
        <w:rPr>
          <w:color w:val="000000"/>
          <w:sz w:val="24"/>
          <w:szCs w:val="24"/>
          <w:lang w:val="en-US"/>
        </w:rPr>
        <w:t>•</w:t>
      </w:r>
      <w:r w:rsidRPr="008E0255">
        <w:rPr>
          <w:color w:val="000000"/>
          <w:sz w:val="24"/>
          <w:szCs w:val="24"/>
          <w:lang w:val="en-US"/>
        </w:rPr>
        <w:tab/>
        <w:t>Microsoft Office Professional 2007 Russian</w:t>
      </w:r>
    </w:p>
    <w:p w:rsidR="008E0255" w:rsidRPr="008E0255" w:rsidRDefault="008E0255" w:rsidP="008E0255">
      <w:pPr>
        <w:widowControl/>
        <w:tabs>
          <w:tab w:val="left" w:pos="993"/>
        </w:tabs>
        <w:autoSpaceDE/>
        <w:adjustRightInd/>
        <w:ind w:firstLine="709"/>
        <w:jc w:val="both"/>
        <w:rPr>
          <w:color w:val="000000"/>
          <w:sz w:val="24"/>
          <w:szCs w:val="24"/>
        </w:rPr>
      </w:pPr>
      <w:r w:rsidRPr="008E0255">
        <w:rPr>
          <w:color w:val="000000"/>
          <w:sz w:val="24"/>
          <w:szCs w:val="24"/>
        </w:rPr>
        <w:t>•</w:t>
      </w:r>
      <w:r w:rsidRPr="008E0255">
        <w:rPr>
          <w:color w:val="000000"/>
          <w:sz w:val="24"/>
          <w:szCs w:val="24"/>
        </w:rPr>
        <w:tab/>
        <w:t>Свободно распространяемый офисный пакет с открытым исходным кодом LibreOffice 6.0.3.2 Stable</w:t>
      </w:r>
    </w:p>
    <w:p w:rsidR="008E0255" w:rsidRPr="008E0255" w:rsidRDefault="008E0255" w:rsidP="008E0255">
      <w:pPr>
        <w:widowControl/>
        <w:tabs>
          <w:tab w:val="left" w:pos="993"/>
        </w:tabs>
        <w:autoSpaceDE/>
        <w:adjustRightInd/>
        <w:ind w:firstLine="709"/>
        <w:jc w:val="both"/>
        <w:rPr>
          <w:color w:val="000000"/>
          <w:sz w:val="24"/>
          <w:szCs w:val="24"/>
        </w:rPr>
      </w:pPr>
      <w:r w:rsidRPr="008E0255">
        <w:rPr>
          <w:color w:val="000000"/>
          <w:sz w:val="24"/>
          <w:szCs w:val="24"/>
        </w:rPr>
        <w:t>•</w:t>
      </w:r>
      <w:r w:rsidRPr="008E0255">
        <w:rPr>
          <w:color w:val="000000"/>
          <w:sz w:val="24"/>
          <w:szCs w:val="24"/>
        </w:rPr>
        <w:tab/>
        <w:t>Антивирус Касперского</w:t>
      </w:r>
    </w:p>
    <w:p w:rsidR="008E0255" w:rsidRPr="008E0255" w:rsidRDefault="008E0255" w:rsidP="008E0255">
      <w:pPr>
        <w:widowControl/>
        <w:tabs>
          <w:tab w:val="left" w:pos="993"/>
        </w:tabs>
        <w:autoSpaceDE/>
        <w:adjustRightInd/>
        <w:ind w:firstLine="709"/>
        <w:jc w:val="both"/>
        <w:rPr>
          <w:color w:val="000000"/>
          <w:sz w:val="24"/>
          <w:szCs w:val="24"/>
        </w:rPr>
      </w:pPr>
      <w:r w:rsidRPr="008E0255">
        <w:rPr>
          <w:color w:val="000000"/>
          <w:sz w:val="24"/>
          <w:szCs w:val="24"/>
        </w:rPr>
        <w:t>•</w:t>
      </w:r>
      <w:r w:rsidRPr="008E0255">
        <w:rPr>
          <w:color w:val="000000"/>
          <w:sz w:val="24"/>
          <w:szCs w:val="24"/>
        </w:rPr>
        <w:tab/>
        <w:t>Cистема управления курсами LMS Русский Moodle 3KL</w:t>
      </w:r>
    </w:p>
    <w:p w:rsidR="008E0255" w:rsidRPr="008E0255" w:rsidRDefault="008E0255" w:rsidP="008E0255">
      <w:pPr>
        <w:widowControl/>
        <w:tabs>
          <w:tab w:val="left" w:pos="993"/>
        </w:tabs>
        <w:autoSpaceDE/>
        <w:autoSpaceDN/>
        <w:adjustRightInd/>
        <w:spacing w:after="200" w:line="276" w:lineRule="auto"/>
        <w:ind w:left="720"/>
        <w:jc w:val="center"/>
        <w:rPr>
          <w:sz w:val="24"/>
          <w:szCs w:val="24"/>
        </w:rPr>
      </w:pPr>
      <w:r w:rsidRPr="008E0255">
        <w:rPr>
          <w:b/>
          <w:bCs/>
          <w:color w:val="000000"/>
          <w:sz w:val="24"/>
          <w:szCs w:val="22"/>
        </w:rPr>
        <w:t>Современные профессиональные базы данных и информационные справочные системы</w:t>
      </w:r>
    </w:p>
    <w:p w:rsidR="008E0255" w:rsidRPr="008E0255" w:rsidRDefault="008E0255" w:rsidP="008E0255">
      <w:pPr>
        <w:widowControl/>
        <w:numPr>
          <w:ilvl w:val="0"/>
          <w:numId w:val="21"/>
        </w:numPr>
        <w:autoSpaceDE/>
        <w:autoSpaceDN/>
        <w:adjustRightInd/>
        <w:spacing w:after="200" w:line="276" w:lineRule="auto"/>
        <w:contextualSpacing/>
        <w:rPr>
          <w:rFonts w:eastAsia="Calibri"/>
          <w:color w:val="000000"/>
          <w:sz w:val="24"/>
          <w:szCs w:val="24"/>
          <w:lang w:eastAsia="en-US"/>
        </w:rPr>
      </w:pPr>
      <w:r w:rsidRPr="008E0255">
        <w:rPr>
          <w:rFonts w:eastAsia="Calibri"/>
          <w:color w:val="000000"/>
          <w:sz w:val="24"/>
          <w:szCs w:val="24"/>
          <w:lang w:eastAsia="en-US"/>
        </w:rPr>
        <w:t xml:space="preserve">Справочная правовая система «Консультант Плюс» - </w:t>
      </w:r>
      <w:r w:rsidRPr="008E0255">
        <w:rPr>
          <w:rFonts w:eastAsia="Calibri"/>
          <w:sz w:val="24"/>
          <w:szCs w:val="24"/>
          <w:lang w:eastAsia="en-US"/>
        </w:rPr>
        <w:t xml:space="preserve">Режим доступа: </w:t>
      </w:r>
      <w:hyperlink r:id="rId25" w:history="1">
        <w:r w:rsidR="003709E7">
          <w:rPr>
            <w:rStyle w:val="a7"/>
            <w:rFonts w:eastAsia="Calibri"/>
            <w:sz w:val="24"/>
            <w:szCs w:val="24"/>
            <w:lang w:eastAsia="en-US"/>
          </w:rPr>
          <w:t>http://www.consultant.ru/edu/student/study/</w:t>
        </w:r>
      </w:hyperlink>
    </w:p>
    <w:p w:rsidR="008E0255" w:rsidRPr="008E0255" w:rsidRDefault="008E0255" w:rsidP="008E0255">
      <w:pPr>
        <w:widowControl/>
        <w:numPr>
          <w:ilvl w:val="0"/>
          <w:numId w:val="21"/>
        </w:numPr>
        <w:autoSpaceDE/>
        <w:autoSpaceDN/>
        <w:adjustRightInd/>
        <w:spacing w:after="200" w:line="276" w:lineRule="auto"/>
        <w:contextualSpacing/>
        <w:rPr>
          <w:rFonts w:eastAsia="Calibri"/>
          <w:color w:val="000000"/>
          <w:sz w:val="24"/>
          <w:szCs w:val="24"/>
          <w:lang w:eastAsia="en-US"/>
        </w:rPr>
      </w:pPr>
      <w:r w:rsidRPr="008E0255">
        <w:rPr>
          <w:rFonts w:eastAsia="Calibri"/>
          <w:color w:val="000000"/>
          <w:sz w:val="24"/>
          <w:szCs w:val="24"/>
          <w:lang w:eastAsia="en-US"/>
        </w:rPr>
        <w:t xml:space="preserve">Справочная правовая система «Гарант» - </w:t>
      </w:r>
      <w:r w:rsidRPr="008E0255">
        <w:rPr>
          <w:rFonts w:eastAsia="Calibri"/>
          <w:sz w:val="24"/>
          <w:szCs w:val="24"/>
          <w:lang w:eastAsia="en-US"/>
        </w:rPr>
        <w:t xml:space="preserve">Режим доступа: </w:t>
      </w:r>
      <w:hyperlink r:id="rId26" w:history="1">
        <w:r w:rsidR="003709E7">
          <w:rPr>
            <w:rStyle w:val="a7"/>
            <w:rFonts w:eastAsia="Calibri"/>
            <w:sz w:val="24"/>
            <w:szCs w:val="24"/>
            <w:lang w:eastAsia="en-US"/>
          </w:rPr>
          <w:t>http://edu.garant.ru/omga/</w:t>
        </w:r>
      </w:hyperlink>
    </w:p>
    <w:p w:rsidR="008E0255" w:rsidRPr="008E0255" w:rsidRDefault="008E0255" w:rsidP="008E0255">
      <w:pPr>
        <w:widowControl/>
        <w:numPr>
          <w:ilvl w:val="0"/>
          <w:numId w:val="21"/>
        </w:numPr>
        <w:autoSpaceDE/>
        <w:autoSpaceDN/>
        <w:adjustRightInd/>
        <w:spacing w:after="200" w:line="276" w:lineRule="auto"/>
        <w:contextualSpacing/>
        <w:jc w:val="both"/>
        <w:rPr>
          <w:color w:val="000000"/>
          <w:sz w:val="24"/>
          <w:szCs w:val="24"/>
        </w:rPr>
      </w:pPr>
      <w:r w:rsidRPr="008E0255">
        <w:rPr>
          <w:color w:val="000000"/>
          <w:sz w:val="24"/>
          <w:szCs w:val="24"/>
        </w:rPr>
        <w:t xml:space="preserve">Официальный интернет-портал правовой информации </w:t>
      </w:r>
      <w:hyperlink r:id="rId27" w:history="1">
        <w:r w:rsidR="003709E7">
          <w:rPr>
            <w:rStyle w:val="a7"/>
            <w:sz w:val="24"/>
            <w:szCs w:val="24"/>
          </w:rPr>
          <w:t>http://pravo.gov.ru...</w:t>
        </w:r>
      </w:hyperlink>
      <w:r w:rsidRPr="008E0255">
        <w:rPr>
          <w:color w:val="000000"/>
          <w:sz w:val="24"/>
          <w:szCs w:val="24"/>
        </w:rPr>
        <w:t>.</w:t>
      </w:r>
    </w:p>
    <w:p w:rsidR="008E0255" w:rsidRPr="008E0255" w:rsidRDefault="008E0255" w:rsidP="008E0255">
      <w:pPr>
        <w:widowControl/>
        <w:numPr>
          <w:ilvl w:val="0"/>
          <w:numId w:val="21"/>
        </w:numPr>
        <w:autoSpaceDE/>
        <w:autoSpaceDN/>
        <w:adjustRightInd/>
        <w:spacing w:after="200" w:line="276" w:lineRule="auto"/>
        <w:contextualSpacing/>
        <w:jc w:val="both"/>
        <w:rPr>
          <w:color w:val="000000"/>
          <w:sz w:val="24"/>
          <w:szCs w:val="24"/>
        </w:rPr>
      </w:pPr>
      <w:r w:rsidRPr="008E0255">
        <w:rPr>
          <w:color w:val="000000"/>
          <w:sz w:val="24"/>
          <w:szCs w:val="24"/>
        </w:rPr>
        <w:t>Портал Федеральных государственных образовательных стандартов высшего</w:t>
      </w:r>
      <w:r w:rsidRPr="008E0255">
        <w:rPr>
          <w:color w:val="000000"/>
          <w:sz w:val="24"/>
          <w:szCs w:val="24"/>
        </w:rPr>
        <w:br/>
        <w:t xml:space="preserve">образования </w:t>
      </w:r>
      <w:hyperlink r:id="rId28" w:history="1">
        <w:r w:rsidR="003709E7">
          <w:rPr>
            <w:rStyle w:val="a7"/>
            <w:sz w:val="24"/>
            <w:szCs w:val="24"/>
          </w:rPr>
          <w:t>http://fgosvo.ru...</w:t>
        </w:r>
      </w:hyperlink>
      <w:r w:rsidRPr="008E0255">
        <w:rPr>
          <w:color w:val="000000"/>
          <w:sz w:val="24"/>
          <w:szCs w:val="24"/>
        </w:rPr>
        <w:t>.</w:t>
      </w:r>
    </w:p>
    <w:p w:rsidR="008E0255" w:rsidRPr="008E0255" w:rsidRDefault="008E0255" w:rsidP="008E0255">
      <w:pPr>
        <w:widowControl/>
        <w:numPr>
          <w:ilvl w:val="0"/>
          <w:numId w:val="21"/>
        </w:numPr>
        <w:autoSpaceDE/>
        <w:autoSpaceDN/>
        <w:adjustRightInd/>
        <w:spacing w:after="200" w:line="276" w:lineRule="auto"/>
        <w:contextualSpacing/>
        <w:jc w:val="both"/>
        <w:rPr>
          <w:color w:val="000000"/>
          <w:sz w:val="24"/>
          <w:szCs w:val="24"/>
        </w:rPr>
      </w:pPr>
      <w:r w:rsidRPr="008E0255">
        <w:rPr>
          <w:color w:val="000000"/>
          <w:sz w:val="24"/>
          <w:szCs w:val="24"/>
        </w:rPr>
        <w:t xml:space="preserve">Портал «Информационно-коммуникационные технологии в образовании» </w:t>
      </w:r>
      <w:hyperlink r:id="rId29" w:history="1">
        <w:r w:rsidR="003709E7">
          <w:rPr>
            <w:rStyle w:val="a7"/>
            <w:sz w:val="24"/>
            <w:szCs w:val="24"/>
          </w:rPr>
          <w:t>http://www.ict.edu.ru...</w:t>
        </w:r>
      </w:hyperlink>
      <w:r w:rsidRPr="008E0255">
        <w:rPr>
          <w:color w:val="000000"/>
          <w:sz w:val="24"/>
          <w:szCs w:val="24"/>
        </w:rPr>
        <w:t>.</w:t>
      </w:r>
    </w:p>
    <w:p w:rsidR="008E0255" w:rsidRPr="008E0255" w:rsidRDefault="008E0255" w:rsidP="008E0255">
      <w:pPr>
        <w:widowControl/>
        <w:numPr>
          <w:ilvl w:val="0"/>
          <w:numId w:val="21"/>
        </w:numPr>
        <w:autoSpaceDE/>
        <w:autoSpaceDN/>
        <w:adjustRightInd/>
        <w:spacing w:after="200" w:line="276" w:lineRule="auto"/>
        <w:contextualSpacing/>
        <w:jc w:val="both"/>
        <w:rPr>
          <w:sz w:val="24"/>
          <w:szCs w:val="24"/>
          <w:lang w:eastAsia="en-US"/>
        </w:rPr>
      </w:pPr>
      <w:r w:rsidRPr="008E0255">
        <w:rPr>
          <w:color w:val="000000"/>
          <w:sz w:val="24"/>
          <w:szCs w:val="22"/>
          <w:lang w:eastAsia="en-US"/>
        </w:rPr>
        <w:t xml:space="preserve">Педагогическая библиотека </w:t>
      </w:r>
      <w:hyperlink r:id="rId30" w:history="1">
        <w:r w:rsidR="003709E7">
          <w:rPr>
            <w:rStyle w:val="a7"/>
            <w:sz w:val="24"/>
            <w:szCs w:val="22"/>
            <w:lang w:eastAsia="en-US"/>
          </w:rPr>
          <w:t>http://www.gumer.info/bibliotek_Buks/Pedagog/index.php</w:t>
        </w:r>
      </w:hyperlink>
    </w:p>
    <w:p w:rsidR="008E0255" w:rsidRPr="008E0255" w:rsidRDefault="008E0255" w:rsidP="008E0255">
      <w:pPr>
        <w:widowControl/>
        <w:autoSpaceDE/>
        <w:autoSpaceDN/>
        <w:adjustRightInd/>
        <w:spacing w:after="200" w:line="276" w:lineRule="auto"/>
        <w:ind w:firstLine="709"/>
        <w:jc w:val="both"/>
        <w:rPr>
          <w:b/>
          <w:sz w:val="24"/>
          <w:szCs w:val="24"/>
        </w:rPr>
      </w:pPr>
    </w:p>
    <w:p w:rsidR="008E0255" w:rsidRPr="008E0255" w:rsidRDefault="008E0255" w:rsidP="008E0255">
      <w:pPr>
        <w:widowControl/>
        <w:autoSpaceDE/>
        <w:autoSpaceDN/>
        <w:adjustRightInd/>
        <w:spacing w:after="200" w:line="276" w:lineRule="auto"/>
        <w:ind w:firstLine="709"/>
        <w:jc w:val="both"/>
        <w:rPr>
          <w:b/>
          <w:sz w:val="24"/>
          <w:szCs w:val="24"/>
        </w:rPr>
      </w:pPr>
      <w:r w:rsidRPr="008E0255">
        <w:rPr>
          <w:b/>
          <w:sz w:val="24"/>
          <w:szCs w:val="24"/>
        </w:rPr>
        <w:t xml:space="preserve">11. Описание материально-технической базы, необходимой для осуществления образовательного процесса </w:t>
      </w:r>
    </w:p>
    <w:p w:rsidR="008E0255" w:rsidRPr="008E0255" w:rsidRDefault="008E0255" w:rsidP="008E0255">
      <w:pPr>
        <w:widowControl/>
        <w:autoSpaceDE/>
        <w:autoSpaceDN/>
        <w:adjustRightInd/>
        <w:spacing w:after="200" w:line="276" w:lineRule="auto"/>
        <w:ind w:firstLine="709"/>
        <w:jc w:val="both"/>
        <w:rPr>
          <w:b/>
          <w:sz w:val="24"/>
          <w:szCs w:val="24"/>
        </w:rPr>
      </w:pPr>
    </w:p>
    <w:p w:rsidR="008E0255" w:rsidRPr="008E0255" w:rsidRDefault="008E0255" w:rsidP="008E0255">
      <w:pPr>
        <w:widowControl/>
        <w:autoSpaceDE/>
        <w:autoSpaceDN/>
        <w:adjustRightInd/>
        <w:spacing w:after="200" w:line="276" w:lineRule="auto"/>
        <w:ind w:firstLine="709"/>
        <w:jc w:val="both"/>
        <w:rPr>
          <w:sz w:val="24"/>
          <w:szCs w:val="24"/>
        </w:rPr>
      </w:pPr>
      <w:r w:rsidRPr="008E025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0255" w:rsidRPr="008E0255" w:rsidRDefault="008E0255" w:rsidP="008E0255">
      <w:pPr>
        <w:widowControl/>
        <w:autoSpaceDE/>
        <w:autoSpaceDN/>
        <w:adjustRightInd/>
        <w:spacing w:after="200" w:line="276" w:lineRule="auto"/>
        <w:ind w:firstLine="709"/>
        <w:jc w:val="both"/>
        <w:rPr>
          <w:sz w:val="24"/>
          <w:szCs w:val="24"/>
        </w:rPr>
      </w:pPr>
      <w:r w:rsidRPr="008E025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0255" w:rsidRPr="008E0255" w:rsidRDefault="008E0255" w:rsidP="008E0255">
      <w:pPr>
        <w:widowControl/>
        <w:autoSpaceDE/>
        <w:autoSpaceDN/>
        <w:adjustRightInd/>
        <w:spacing w:after="200" w:line="276" w:lineRule="auto"/>
        <w:ind w:firstLine="709"/>
        <w:jc w:val="both"/>
        <w:rPr>
          <w:sz w:val="24"/>
          <w:szCs w:val="24"/>
        </w:rPr>
      </w:pPr>
      <w:r w:rsidRPr="008E0255">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8E0255">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0255" w:rsidRPr="008E0255" w:rsidRDefault="008E0255" w:rsidP="008E0255">
      <w:pPr>
        <w:widowControl/>
        <w:autoSpaceDE/>
        <w:autoSpaceDN/>
        <w:adjustRightInd/>
        <w:spacing w:after="200" w:line="276" w:lineRule="auto"/>
        <w:ind w:firstLine="709"/>
        <w:jc w:val="both"/>
        <w:rPr>
          <w:sz w:val="24"/>
          <w:szCs w:val="24"/>
        </w:rPr>
      </w:pPr>
      <w:r w:rsidRPr="008E0255">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E0255" w:rsidRPr="008E0255" w:rsidRDefault="008E0255" w:rsidP="008E0255">
      <w:pPr>
        <w:widowControl/>
        <w:autoSpaceDE/>
        <w:autoSpaceDN/>
        <w:adjustRightInd/>
        <w:spacing w:after="200" w:line="276" w:lineRule="auto"/>
        <w:ind w:firstLine="709"/>
        <w:jc w:val="both"/>
        <w:rPr>
          <w:sz w:val="24"/>
          <w:szCs w:val="24"/>
        </w:rPr>
      </w:pPr>
      <w:r w:rsidRPr="008E025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4276">
          <w:rPr>
            <w:color w:val="0000FF"/>
            <w:sz w:val="24"/>
            <w:u w:val="single"/>
          </w:rPr>
          <w:t>www.biblio-online.ru</w:t>
        </w:r>
      </w:hyperlink>
      <w:r w:rsidRPr="008E0255">
        <w:rPr>
          <w:sz w:val="24"/>
          <w:szCs w:val="24"/>
        </w:rPr>
        <w:t xml:space="preserve">., 1С:Предпр.8.Комплект для обучения в высших и средних учебных заведениях, Moodle. </w:t>
      </w:r>
    </w:p>
    <w:p w:rsidR="008E0255" w:rsidRPr="008E0255" w:rsidRDefault="008E0255" w:rsidP="008E0255">
      <w:pPr>
        <w:widowControl/>
        <w:autoSpaceDE/>
        <w:autoSpaceDN/>
        <w:adjustRightInd/>
        <w:spacing w:after="200" w:line="276" w:lineRule="auto"/>
        <w:ind w:firstLine="709"/>
        <w:jc w:val="both"/>
        <w:rPr>
          <w:sz w:val="24"/>
          <w:szCs w:val="24"/>
        </w:rPr>
      </w:pPr>
      <w:r w:rsidRPr="008E0255">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E0255" w:rsidRPr="008E0255" w:rsidRDefault="008E0255" w:rsidP="008E0255">
      <w:pPr>
        <w:widowControl/>
        <w:autoSpaceDE/>
        <w:autoSpaceDN/>
        <w:adjustRightInd/>
        <w:spacing w:after="200" w:line="276" w:lineRule="auto"/>
        <w:ind w:firstLine="709"/>
        <w:jc w:val="both"/>
        <w:rPr>
          <w:sz w:val="24"/>
          <w:szCs w:val="24"/>
        </w:rPr>
      </w:pPr>
      <w:r w:rsidRPr="008E0255">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w:t>
      </w:r>
      <w:r w:rsidRPr="008E0255">
        <w:rPr>
          <w:sz w:val="24"/>
          <w:szCs w:val="24"/>
        </w:rPr>
        <w:lastRenderedPageBreak/>
        <w:t xml:space="preserve">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4276">
          <w:rPr>
            <w:color w:val="0000FF"/>
            <w:sz w:val="24"/>
            <w:u w:val="single"/>
          </w:rPr>
          <w:t>www.biblio-online.ru</w:t>
        </w:r>
      </w:hyperlink>
      <w:r w:rsidRPr="008E0255">
        <w:rPr>
          <w:sz w:val="24"/>
          <w:szCs w:val="24"/>
        </w:rPr>
        <w:t xml:space="preserve"> </w:t>
      </w:r>
    </w:p>
    <w:p w:rsidR="008E0255" w:rsidRPr="008E0255" w:rsidRDefault="008E0255" w:rsidP="008E0255">
      <w:pPr>
        <w:widowControl/>
        <w:autoSpaceDE/>
        <w:autoSpaceDN/>
        <w:adjustRightInd/>
        <w:spacing w:after="200" w:line="276" w:lineRule="auto"/>
        <w:ind w:firstLine="709"/>
        <w:jc w:val="both"/>
        <w:rPr>
          <w:sz w:val="24"/>
          <w:szCs w:val="24"/>
        </w:rPr>
      </w:pPr>
      <w:r w:rsidRPr="008E025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0255" w:rsidRPr="008E0255" w:rsidRDefault="008E0255" w:rsidP="008E0255">
      <w:pPr>
        <w:widowControl/>
        <w:autoSpaceDE/>
        <w:autoSpaceDN/>
        <w:adjustRightInd/>
        <w:spacing w:after="200" w:line="276" w:lineRule="auto"/>
        <w:ind w:firstLine="709"/>
        <w:jc w:val="both"/>
        <w:rPr>
          <w:rFonts w:ascii="Calibri" w:hAnsi="Calibri"/>
          <w:color w:val="000000"/>
          <w:sz w:val="24"/>
          <w:szCs w:val="24"/>
        </w:rPr>
      </w:pPr>
    </w:p>
    <w:p w:rsidR="008E0255" w:rsidRPr="008E0255" w:rsidRDefault="008E0255" w:rsidP="008E0255">
      <w:pPr>
        <w:widowControl/>
        <w:autoSpaceDE/>
        <w:autoSpaceDN/>
        <w:adjustRightInd/>
        <w:spacing w:after="200" w:line="276" w:lineRule="auto"/>
        <w:rPr>
          <w:rFonts w:ascii="Calibri" w:hAnsi="Calibri"/>
          <w:sz w:val="22"/>
          <w:szCs w:val="22"/>
        </w:rPr>
      </w:pPr>
    </w:p>
    <w:p w:rsidR="00FA5C55" w:rsidRPr="0092048D" w:rsidRDefault="00FA5C55" w:rsidP="00725063">
      <w:pPr>
        <w:widowControl/>
        <w:autoSpaceDE/>
        <w:autoSpaceDN/>
        <w:adjustRightInd/>
        <w:ind w:firstLine="709"/>
        <w:contextualSpacing/>
        <w:jc w:val="both"/>
        <w:rPr>
          <w:sz w:val="24"/>
        </w:rPr>
      </w:pPr>
    </w:p>
    <w:sectPr w:rsidR="00FA5C55" w:rsidRPr="0092048D"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5CA5" w:rsidRDefault="002A5CA5" w:rsidP="00160BC1">
      <w:r>
        <w:separator/>
      </w:r>
    </w:p>
  </w:endnote>
  <w:endnote w:type="continuationSeparator" w:id="0">
    <w:p w:rsidR="002A5CA5" w:rsidRDefault="002A5CA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5CA5" w:rsidRDefault="002A5CA5" w:rsidP="00160BC1">
      <w:r>
        <w:separator/>
      </w:r>
    </w:p>
  </w:footnote>
  <w:footnote w:type="continuationSeparator" w:id="0">
    <w:p w:rsidR="002A5CA5" w:rsidRDefault="002A5CA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04FE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16"/>
  </w:num>
  <w:num w:numId="5">
    <w:abstractNumId w:val="6"/>
  </w:num>
  <w:num w:numId="6">
    <w:abstractNumId w:val="10"/>
  </w:num>
  <w:num w:numId="7">
    <w:abstractNumId w:val="18"/>
  </w:num>
  <w:num w:numId="8">
    <w:abstractNumId w:val="3"/>
  </w:num>
  <w:num w:numId="9">
    <w:abstractNumId w:val="8"/>
  </w:num>
  <w:num w:numId="10">
    <w:abstractNumId w:val="20"/>
  </w:num>
  <w:num w:numId="11">
    <w:abstractNumId w:val="9"/>
  </w:num>
  <w:num w:numId="12">
    <w:abstractNumId w:val="4"/>
  </w:num>
  <w:num w:numId="13">
    <w:abstractNumId w:val="19"/>
  </w:num>
  <w:num w:numId="14">
    <w:abstractNumId w:val="11"/>
  </w:num>
  <w:num w:numId="15">
    <w:abstractNumId w:val="14"/>
  </w:num>
  <w:num w:numId="16">
    <w:abstractNumId w:val="2"/>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8AB"/>
    <w:rsid w:val="00017565"/>
    <w:rsid w:val="00027D2C"/>
    <w:rsid w:val="00027E5B"/>
    <w:rsid w:val="00037461"/>
    <w:rsid w:val="00051AEE"/>
    <w:rsid w:val="00056658"/>
    <w:rsid w:val="00060A01"/>
    <w:rsid w:val="00064AA9"/>
    <w:rsid w:val="000835F5"/>
    <w:rsid w:val="00084E71"/>
    <w:rsid w:val="000875BF"/>
    <w:rsid w:val="000911D1"/>
    <w:rsid w:val="000A4FAC"/>
    <w:rsid w:val="000A749C"/>
    <w:rsid w:val="000B1331"/>
    <w:rsid w:val="000B7795"/>
    <w:rsid w:val="000C4546"/>
    <w:rsid w:val="000C61E0"/>
    <w:rsid w:val="000D07C6"/>
    <w:rsid w:val="000D4429"/>
    <w:rsid w:val="000D6DE5"/>
    <w:rsid w:val="000E37E9"/>
    <w:rsid w:val="00102E02"/>
    <w:rsid w:val="00111B6C"/>
    <w:rsid w:val="001128FD"/>
    <w:rsid w:val="00114770"/>
    <w:rsid w:val="00115C78"/>
    <w:rsid w:val="001165D0"/>
    <w:rsid w:val="001166B7"/>
    <w:rsid w:val="001167A8"/>
    <w:rsid w:val="00117080"/>
    <w:rsid w:val="00117A9E"/>
    <w:rsid w:val="00127108"/>
    <w:rsid w:val="00127DEA"/>
    <w:rsid w:val="00131CDA"/>
    <w:rsid w:val="00132F57"/>
    <w:rsid w:val="00133D33"/>
    <w:rsid w:val="001378B1"/>
    <w:rsid w:val="00137EA3"/>
    <w:rsid w:val="001551F4"/>
    <w:rsid w:val="0015639D"/>
    <w:rsid w:val="00160BC1"/>
    <w:rsid w:val="00161C70"/>
    <w:rsid w:val="00170FED"/>
    <w:rsid w:val="001716A9"/>
    <w:rsid w:val="00174CE8"/>
    <w:rsid w:val="00181AAB"/>
    <w:rsid w:val="00184F65"/>
    <w:rsid w:val="00185641"/>
    <w:rsid w:val="001871AA"/>
    <w:rsid w:val="001A0F92"/>
    <w:rsid w:val="001A2271"/>
    <w:rsid w:val="001A6533"/>
    <w:rsid w:val="001A7BAE"/>
    <w:rsid w:val="001B5B75"/>
    <w:rsid w:val="001C4FED"/>
    <w:rsid w:val="001C6305"/>
    <w:rsid w:val="001D014E"/>
    <w:rsid w:val="001F11DE"/>
    <w:rsid w:val="00207E2E"/>
    <w:rsid w:val="00207FB7"/>
    <w:rsid w:val="00211C1B"/>
    <w:rsid w:val="00213665"/>
    <w:rsid w:val="002237A0"/>
    <w:rsid w:val="002310EE"/>
    <w:rsid w:val="0023122E"/>
    <w:rsid w:val="00240A81"/>
    <w:rsid w:val="00242914"/>
    <w:rsid w:val="00245199"/>
    <w:rsid w:val="002657BC"/>
    <w:rsid w:val="00276128"/>
    <w:rsid w:val="0027733F"/>
    <w:rsid w:val="00291D05"/>
    <w:rsid w:val="002933E5"/>
    <w:rsid w:val="002A0D1B"/>
    <w:rsid w:val="002A5CA5"/>
    <w:rsid w:val="002B5AB9"/>
    <w:rsid w:val="002B6C87"/>
    <w:rsid w:val="002B734E"/>
    <w:rsid w:val="002C2EAE"/>
    <w:rsid w:val="002C3F08"/>
    <w:rsid w:val="002C7582"/>
    <w:rsid w:val="002D6AC0"/>
    <w:rsid w:val="002E05BD"/>
    <w:rsid w:val="002E4CB7"/>
    <w:rsid w:val="00315AB7"/>
    <w:rsid w:val="0032166A"/>
    <w:rsid w:val="00330957"/>
    <w:rsid w:val="0033546E"/>
    <w:rsid w:val="00341691"/>
    <w:rsid w:val="003543C2"/>
    <w:rsid w:val="00355C7E"/>
    <w:rsid w:val="003618C2"/>
    <w:rsid w:val="00363097"/>
    <w:rsid w:val="0036483D"/>
    <w:rsid w:val="00365758"/>
    <w:rsid w:val="003668E3"/>
    <w:rsid w:val="003709E7"/>
    <w:rsid w:val="00390B62"/>
    <w:rsid w:val="003A3494"/>
    <w:rsid w:val="003A57B5"/>
    <w:rsid w:val="003A6FB0"/>
    <w:rsid w:val="003A71E4"/>
    <w:rsid w:val="003B7F71"/>
    <w:rsid w:val="003D378A"/>
    <w:rsid w:val="003F7CBF"/>
    <w:rsid w:val="00400491"/>
    <w:rsid w:val="00407242"/>
    <w:rsid w:val="00407404"/>
    <w:rsid w:val="004110F5"/>
    <w:rsid w:val="004121C8"/>
    <w:rsid w:val="00425716"/>
    <w:rsid w:val="00435249"/>
    <w:rsid w:val="004551F3"/>
    <w:rsid w:val="00460B80"/>
    <w:rsid w:val="0046365B"/>
    <w:rsid w:val="0047224A"/>
    <w:rsid w:val="0047572F"/>
    <w:rsid w:val="0047633A"/>
    <w:rsid w:val="00481FB0"/>
    <w:rsid w:val="0048300E"/>
    <w:rsid w:val="0049217A"/>
    <w:rsid w:val="004A2C0D"/>
    <w:rsid w:val="004A2E62"/>
    <w:rsid w:val="004A68C9"/>
    <w:rsid w:val="004B02FE"/>
    <w:rsid w:val="004B04C3"/>
    <w:rsid w:val="004B4C5E"/>
    <w:rsid w:val="004B74F6"/>
    <w:rsid w:val="004C5815"/>
    <w:rsid w:val="004C6DB3"/>
    <w:rsid w:val="004D48B2"/>
    <w:rsid w:val="004D5623"/>
    <w:rsid w:val="004E0C3F"/>
    <w:rsid w:val="004E3D82"/>
    <w:rsid w:val="004E4CD6"/>
    <w:rsid w:val="004E4DB2"/>
    <w:rsid w:val="004E62F1"/>
    <w:rsid w:val="004E753A"/>
    <w:rsid w:val="004F18E5"/>
    <w:rsid w:val="004F3C72"/>
    <w:rsid w:val="00516F43"/>
    <w:rsid w:val="005362E6"/>
    <w:rsid w:val="00537A62"/>
    <w:rsid w:val="00540F31"/>
    <w:rsid w:val="00543F12"/>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567"/>
    <w:rsid w:val="005D206B"/>
    <w:rsid w:val="005D5763"/>
    <w:rsid w:val="005E4779"/>
    <w:rsid w:val="005F2349"/>
    <w:rsid w:val="005F2C3D"/>
    <w:rsid w:val="006044B4"/>
    <w:rsid w:val="00607E17"/>
    <w:rsid w:val="006118F6"/>
    <w:rsid w:val="00624E28"/>
    <w:rsid w:val="00634A68"/>
    <w:rsid w:val="00642A2F"/>
    <w:rsid w:val="006439F4"/>
    <w:rsid w:val="0064417F"/>
    <w:rsid w:val="0064696D"/>
    <w:rsid w:val="0065501E"/>
    <w:rsid w:val="0065606F"/>
    <w:rsid w:val="00656AC4"/>
    <w:rsid w:val="00666856"/>
    <w:rsid w:val="00670581"/>
    <w:rsid w:val="00670DC5"/>
    <w:rsid w:val="00676914"/>
    <w:rsid w:val="00686BAE"/>
    <w:rsid w:val="00687B3A"/>
    <w:rsid w:val="00692DD7"/>
    <w:rsid w:val="006B0CA3"/>
    <w:rsid w:val="006D108C"/>
    <w:rsid w:val="006D15B6"/>
    <w:rsid w:val="006D5A08"/>
    <w:rsid w:val="006D6805"/>
    <w:rsid w:val="006E4276"/>
    <w:rsid w:val="006E4479"/>
    <w:rsid w:val="006E5C19"/>
    <w:rsid w:val="00705814"/>
    <w:rsid w:val="00705FB5"/>
    <w:rsid w:val="007066B1"/>
    <w:rsid w:val="00706C06"/>
    <w:rsid w:val="00713D44"/>
    <w:rsid w:val="007140DB"/>
    <w:rsid w:val="00725063"/>
    <w:rsid w:val="00727BAB"/>
    <w:rsid w:val="007327FE"/>
    <w:rsid w:val="00740492"/>
    <w:rsid w:val="0074144F"/>
    <w:rsid w:val="00744FC2"/>
    <w:rsid w:val="00746688"/>
    <w:rsid w:val="007512C7"/>
    <w:rsid w:val="00752936"/>
    <w:rsid w:val="00761C2B"/>
    <w:rsid w:val="0076201E"/>
    <w:rsid w:val="00764497"/>
    <w:rsid w:val="00771A1F"/>
    <w:rsid w:val="007751FE"/>
    <w:rsid w:val="00777B09"/>
    <w:rsid w:val="00781ADF"/>
    <w:rsid w:val="00783D3E"/>
    <w:rsid w:val="00785842"/>
    <w:rsid w:val="007865CB"/>
    <w:rsid w:val="00793E1B"/>
    <w:rsid w:val="00793F01"/>
    <w:rsid w:val="007A5EE5"/>
    <w:rsid w:val="007A65E2"/>
    <w:rsid w:val="007A7E7B"/>
    <w:rsid w:val="007B1941"/>
    <w:rsid w:val="007B2F12"/>
    <w:rsid w:val="007C277B"/>
    <w:rsid w:val="007C5ED8"/>
    <w:rsid w:val="007D5CC1"/>
    <w:rsid w:val="007E0CB7"/>
    <w:rsid w:val="007E0DC1"/>
    <w:rsid w:val="007E10C6"/>
    <w:rsid w:val="007F098D"/>
    <w:rsid w:val="007F3236"/>
    <w:rsid w:val="007F4B97"/>
    <w:rsid w:val="007F7A4D"/>
    <w:rsid w:val="00801B83"/>
    <w:rsid w:val="008038B4"/>
    <w:rsid w:val="008045CA"/>
    <w:rsid w:val="0081421B"/>
    <w:rsid w:val="00817830"/>
    <w:rsid w:val="00820D1B"/>
    <w:rsid w:val="00822288"/>
    <w:rsid w:val="00822F7D"/>
    <w:rsid w:val="00823333"/>
    <w:rsid w:val="00823E5A"/>
    <w:rsid w:val="008423FF"/>
    <w:rsid w:val="00844C27"/>
    <w:rsid w:val="00857FC8"/>
    <w:rsid w:val="0086651C"/>
    <w:rsid w:val="0088272E"/>
    <w:rsid w:val="00886381"/>
    <w:rsid w:val="008B019E"/>
    <w:rsid w:val="008B6331"/>
    <w:rsid w:val="008C1795"/>
    <w:rsid w:val="008E0255"/>
    <w:rsid w:val="008E5E59"/>
    <w:rsid w:val="008E680C"/>
    <w:rsid w:val="00903F46"/>
    <w:rsid w:val="00920199"/>
    <w:rsid w:val="0092048D"/>
    <w:rsid w:val="00921868"/>
    <w:rsid w:val="00927D3B"/>
    <w:rsid w:val="00941875"/>
    <w:rsid w:val="00951F6B"/>
    <w:rsid w:val="009528CA"/>
    <w:rsid w:val="00954E45"/>
    <w:rsid w:val="009604F5"/>
    <w:rsid w:val="00965508"/>
    <w:rsid w:val="00965998"/>
    <w:rsid w:val="00985865"/>
    <w:rsid w:val="009B0011"/>
    <w:rsid w:val="009D7621"/>
    <w:rsid w:val="009E35D2"/>
    <w:rsid w:val="009F4070"/>
    <w:rsid w:val="009F4C0F"/>
    <w:rsid w:val="00A275E4"/>
    <w:rsid w:val="00A32A5F"/>
    <w:rsid w:val="00A44F9E"/>
    <w:rsid w:val="00A510E2"/>
    <w:rsid w:val="00A567CD"/>
    <w:rsid w:val="00A63D90"/>
    <w:rsid w:val="00A67522"/>
    <w:rsid w:val="00A7265A"/>
    <w:rsid w:val="00A75675"/>
    <w:rsid w:val="00A76E53"/>
    <w:rsid w:val="00A9607B"/>
    <w:rsid w:val="00A96C48"/>
    <w:rsid w:val="00AA2A29"/>
    <w:rsid w:val="00AA775E"/>
    <w:rsid w:val="00AB2091"/>
    <w:rsid w:val="00AB2D60"/>
    <w:rsid w:val="00AB5520"/>
    <w:rsid w:val="00AC593F"/>
    <w:rsid w:val="00AD0669"/>
    <w:rsid w:val="00AD208A"/>
    <w:rsid w:val="00AD3D31"/>
    <w:rsid w:val="00AD4A3C"/>
    <w:rsid w:val="00AE3177"/>
    <w:rsid w:val="00AF185B"/>
    <w:rsid w:val="00AF61EB"/>
    <w:rsid w:val="00AF7F61"/>
    <w:rsid w:val="00B4696D"/>
    <w:rsid w:val="00B5209B"/>
    <w:rsid w:val="00B542D4"/>
    <w:rsid w:val="00B54421"/>
    <w:rsid w:val="00B569C5"/>
    <w:rsid w:val="00B642B8"/>
    <w:rsid w:val="00B66877"/>
    <w:rsid w:val="00B66D35"/>
    <w:rsid w:val="00B817E2"/>
    <w:rsid w:val="00B91DC0"/>
    <w:rsid w:val="00B977F6"/>
    <w:rsid w:val="00BB199C"/>
    <w:rsid w:val="00BB6C9A"/>
    <w:rsid w:val="00BB70FB"/>
    <w:rsid w:val="00BD4A31"/>
    <w:rsid w:val="00BE023D"/>
    <w:rsid w:val="00BF22FC"/>
    <w:rsid w:val="00BF4E42"/>
    <w:rsid w:val="00C1245E"/>
    <w:rsid w:val="00C228C5"/>
    <w:rsid w:val="00C24EA8"/>
    <w:rsid w:val="00C26026"/>
    <w:rsid w:val="00C33468"/>
    <w:rsid w:val="00C3475E"/>
    <w:rsid w:val="00C40C06"/>
    <w:rsid w:val="00C45D6C"/>
    <w:rsid w:val="00C50FA0"/>
    <w:rsid w:val="00C55E91"/>
    <w:rsid w:val="00C664F6"/>
    <w:rsid w:val="00C70CA1"/>
    <w:rsid w:val="00C74484"/>
    <w:rsid w:val="00C74690"/>
    <w:rsid w:val="00C77D14"/>
    <w:rsid w:val="00C84CBA"/>
    <w:rsid w:val="00C90A7A"/>
    <w:rsid w:val="00C939F4"/>
    <w:rsid w:val="00C93F61"/>
    <w:rsid w:val="00C94464"/>
    <w:rsid w:val="00C953C9"/>
    <w:rsid w:val="00CA401A"/>
    <w:rsid w:val="00CB27ED"/>
    <w:rsid w:val="00CB61D6"/>
    <w:rsid w:val="00CC2D6A"/>
    <w:rsid w:val="00CD44FD"/>
    <w:rsid w:val="00CE1A93"/>
    <w:rsid w:val="00CE57AF"/>
    <w:rsid w:val="00CE6628"/>
    <w:rsid w:val="00CE6C4B"/>
    <w:rsid w:val="00CF12C6"/>
    <w:rsid w:val="00CF2B2F"/>
    <w:rsid w:val="00CF6292"/>
    <w:rsid w:val="00CF6B12"/>
    <w:rsid w:val="00D008FB"/>
    <w:rsid w:val="00D02EB8"/>
    <w:rsid w:val="00D05600"/>
    <w:rsid w:val="00D152E4"/>
    <w:rsid w:val="00D16154"/>
    <w:rsid w:val="00D1753D"/>
    <w:rsid w:val="00D22199"/>
    <w:rsid w:val="00D23EFA"/>
    <w:rsid w:val="00D34B66"/>
    <w:rsid w:val="00D63339"/>
    <w:rsid w:val="00D761E8"/>
    <w:rsid w:val="00D82415"/>
    <w:rsid w:val="00D83177"/>
    <w:rsid w:val="00D8506D"/>
    <w:rsid w:val="00D90307"/>
    <w:rsid w:val="00D97830"/>
    <w:rsid w:val="00DA3FFC"/>
    <w:rsid w:val="00DA489D"/>
    <w:rsid w:val="00DA48D3"/>
    <w:rsid w:val="00DA6E12"/>
    <w:rsid w:val="00DB08E2"/>
    <w:rsid w:val="00DB0A35"/>
    <w:rsid w:val="00DB228F"/>
    <w:rsid w:val="00DC105B"/>
    <w:rsid w:val="00DC6660"/>
    <w:rsid w:val="00DD03B9"/>
    <w:rsid w:val="00DD6EB4"/>
    <w:rsid w:val="00DE38F3"/>
    <w:rsid w:val="00DF1076"/>
    <w:rsid w:val="00DF26AA"/>
    <w:rsid w:val="00DF7ED6"/>
    <w:rsid w:val="00E02CDE"/>
    <w:rsid w:val="00E1004C"/>
    <w:rsid w:val="00E11452"/>
    <w:rsid w:val="00E24EF1"/>
    <w:rsid w:val="00E42AED"/>
    <w:rsid w:val="00E4451A"/>
    <w:rsid w:val="00E72419"/>
    <w:rsid w:val="00E72975"/>
    <w:rsid w:val="00E7465A"/>
    <w:rsid w:val="00E9119D"/>
    <w:rsid w:val="00E92238"/>
    <w:rsid w:val="00E93FC6"/>
    <w:rsid w:val="00EA206F"/>
    <w:rsid w:val="00EA3690"/>
    <w:rsid w:val="00EA4F43"/>
    <w:rsid w:val="00EA5421"/>
    <w:rsid w:val="00EB3B7F"/>
    <w:rsid w:val="00EB3D35"/>
    <w:rsid w:val="00ED28E4"/>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6A96"/>
    <w:rsid w:val="00FA5C55"/>
    <w:rsid w:val="00FB05DD"/>
    <w:rsid w:val="00FB0F14"/>
    <w:rsid w:val="00FB15A7"/>
    <w:rsid w:val="00FB3DFD"/>
    <w:rsid w:val="00FC306B"/>
    <w:rsid w:val="00FC3E3D"/>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Тема"/>
    <w:basedOn w:val="a"/>
    <w:rsid w:val="003F7CBF"/>
    <w:pPr>
      <w:keepNext/>
      <w:autoSpaceDE/>
      <w:autoSpaceDN/>
      <w:adjustRightInd/>
      <w:spacing w:after="140"/>
      <w:jc w:val="both"/>
    </w:pPr>
    <w:rPr>
      <w:b/>
      <w:bCs/>
      <w:sz w:val="28"/>
      <w:szCs w:val="28"/>
    </w:rPr>
  </w:style>
  <w:style w:type="character" w:customStyle="1" w:styleId="apple-converted-space">
    <w:name w:val="apple-converted-space"/>
    <w:rsid w:val="00725063"/>
  </w:style>
  <w:style w:type="character" w:styleId="af3">
    <w:name w:val="Unresolved Mention"/>
    <w:basedOn w:val="a0"/>
    <w:uiPriority w:val="99"/>
    <w:semiHidden/>
    <w:unhideWhenUsed/>
    <w:rsid w:val="00A51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284">
      <w:bodyDiv w:val="1"/>
      <w:marLeft w:val="0"/>
      <w:marRight w:val="0"/>
      <w:marTop w:val="0"/>
      <w:marBottom w:val="0"/>
      <w:divBdr>
        <w:top w:val="none" w:sz="0" w:space="0" w:color="auto"/>
        <w:left w:val="none" w:sz="0" w:space="0" w:color="auto"/>
        <w:bottom w:val="none" w:sz="0" w:space="0" w:color="auto"/>
        <w:right w:val="none" w:sz="0" w:space="0" w:color="auto"/>
      </w:divBdr>
    </w:div>
    <w:div w:id="46152993">
      <w:bodyDiv w:val="1"/>
      <w:marLeft w:val="0"/>
      <w:marRight w:val="0"/>
      <w:marTop w:val="0"/>
      <w:marBottom w:val="0"/>
      <w:divBdr>
        <w:top w:val="none" w:sz="0" w:space="0" w:color="auto"/>
        <w:left w:val="none" w:sz="0" w:space="0" w:color="auto"/>
        <w:bottom w:val="none" w:sz="0" w:space="0" w:color="auto"/>
        <w:right w:val="none" w:sz="0" w:space="0" w:color="auto"/>
      </w:divBdr>
    </w:div>
    <w:div w:id="137847902">
      <w:bodyDiv w:val="1"/>
      <w:marLeft w:val="0"/>
      <w:marRight w:val="0"/>
      <w:marTop w:val="0"/>
      <w:marBottom w:val="0"/>
      <w:divBdr>
        <w:top w:val="none" w:sz="0" w:space="0" w:color="auto"/>
        <w:left w:val="none" w:sz="0" w:space="0" w:color="auto"/>
        <w:bottom w:val="none" w:sz="0" w:space="0" w:color="auto"/>
        <w:right w:val="none" w:sz="0" w:space="0" w:color="auto"/>
      </w:divBdr>
    </w:div>
    <w:div w:id="2263843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752807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86359582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796&#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7&#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29&#160;&#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0940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E6221-3889-405B-95A1-45634181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6159</Words>
  <Characters>35111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41188</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5177367</vt:i4>
      </vt:variant>
      <vt:variant>
        <vt:i4>9</vt:i4>
      </vt:variant>
      <vt:variant>
        <vt:i4>0</vt:i4>
      </vt:variant>
      <vt:variant>
        <vt:i4>5</vt:i4>
      </vt:variant>
      <vt:variant>
        <vt:lpwstr>https://www.biblio-online.ru/bcode/414537</vt:lpwstr>
      </vt:variant>
      <vt:variant>
        <vt:lpwstr/>
      </vt:variant>
      <vt:variant>
        <vt:i4>5177363</vt:i4>
      </vt:variant>
      <vt:variant>
        <vt:i4>6</vt:i4>
      </vt:variant>
      <vt:variant>
        <vt:i4>0</vt:i4>
      </vt:variant>
      <vt:variant>
        <vt:i4>5</vt:i4>
      </vt:variant>
      <vt:variant>
        <vt:lpwstr>https://www.biblio-online.ru/bcode/415129</vt:lpwstr>
      </vt:variant>
      <vt:variant>
        <vt:lpwstr/>
      </vt:variant>
      <vt:variant>
        <vt:i4>4259863</vt:i4>
      </vt:variant>
      <vt:variant>
        <vt:i4>3</vt:i4>
      </vt:variant>
      <vt:variant>
        <vt:i4>0</vt:i4>
      </vt:variant>
      <vt:variant>
        <vt:i4>5</vt:i4>
      </vt:variant>
      <vt:variant>
        <vt:lpwstr>https://www.biblio-online.ru/bcode/409404</vt:lpwstr>
      </vt:variant>
      <vt:variant>
        <vt:lpwstr/>
      </vt:variant>
      <vt:variant>
        <vt:i4>4390933</vt:i4>
      </vt:variant>
      <vt:variant>
        <vt:i4>0</vt:i4>
      </vt:variant>
      <vt:variant>
        <vt:i4>0</vt:i4>
      </vt:variant>
      <vt:variant>
        <vt:i4>5</vt:i4>
      </vt:variant>
      <vt:variant>
        <vt:lpwstr>https://www.biblio-online.ru/bcode/412796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2019-03-01T04:06:00Z</cp:lastPrinted>
  <dcterms:created xsi:type="dcterms:W3CDTF">2021-09-05T14:17:00Z</dcterms:created>
  <dcterms:modified xsi:type="dcterms:W3CDTF">2022-11-13T13:20:00Z</dcterms:modified>
</cp:coreProperties>
</file>